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10" w:rsidRDefault="002D09D1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14.09.2020</w:t>
      </w:r>
      <w:r w:rsidR="00884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экономического развития </w:t>
      </w:r>
      <w:r w:rsidR="00884A10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  <w:r w:rsidR="00884A10">
        <w:rPr>
          <w:rFonts w:ascii="Times New Roman" w:hAnsi="Times New Roman" w:cs="Times New Roman"/>
          <w:sz w:val="28"/>
          <w:szCs w:val="28"/>
        </w:rPr>
        <w:t xml:space="preserve"> информирует о решении конкурсной комиссии от </w:t>
      </w:r>
      <w:r>
        <w:rPr>
          <w:rFonts w:ascii="Times New Roman" w:hAnsi="Times New Roman" w:cs="Times New Roman"/>
          <w:sz w:val="28"/>
          <w:szCs w:val="28"/>
        </w:rPr>
        <w:t>10.09.2020</w:t>
      </w:r>
      <w:r w:rsidR="00884A10">
        <w:rPr>
          <w:rFonts w:ascii="Times New Roman" w:hAnsi="Times New Roman" w:cs="Times New Roman"/>
          <w:sz w:val="28"/>
          <w:szCs w:val="28"/>
        </w:rPr>
        <w:t xml:space="preserve"> и от </w:t>
      </w:r>
      <w:r>
        <w:rPr>
          <w:rFonts w:ascii="Times New Roman" w:hAnsi="Times New Roman" w:cs="Times New Roman"/>
          <w:sz w:val="28"/>
          <w:szCs w:val="28"/>
        </w:rPr>
        <w:t>11.09.2020</w:t>
      </w:r>
      <w:r w:rsidR="00B11FDD">
        <w:rPr>
          <w:rFonts w:ascii="Times New Roman" w:hAnsi="Times New Roman" w:cs="Times New Roman"/>
          <w:sz w:val="28"/>
          <w:szCs w:val="28"/>
        </w:rPr>
        <w:t xml:space="preserve"> (протокол от «</w:t>
      </w:r>
      <w:r>
        <w:rPr>
          <w:rFonts w:ascii="Times New Roman" w:hAnsi="Times New Roman" w:cs="Times New Roman"/>
          <w:sz w:val="28"/>
          <w:szCs w:val="28"/>
        </w:rPr>
        <w:t>10» сентября</w:t>
      </w:r>
      <w:r w:rsidR="00B11FD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11F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24E2">
        <w:rPr>
          <w:rFonts w:ascii="Times New Roman" w:hAnsi="Times New Roman" w:cs="Times New Roman"/>
          <w:sz w:val="28"/>
          <w:szCs w:val="28"/>
        </w:rPr>
        <w:t>5, протокол от «11» сентября 2020 года № 6</w:t>
      </w:r>
      <w:r w:rsidR="00B11FDD">
        <w:rPr>
          <w:rFonts w:ascii="Times New Roman" w:hAnsi="Times New Roman" w:cs="Times New Roman"/>
          <w:sz w:val="28"/>
          <w:szCs w:val="28"/>
        </w:rPr>
        <w:t>)</w:t>
      </w:r>
      <w:r w:rsidR="00884A10">
        <w:rPr>
          <w:rFonts w:ascii="Times New Roman" w:hAnsi="Times New Roman" w:cs="Times New Roman"/>
          <w:sz w:val="28"/>
          <w:szCs w:val="28"/>
        </w:rPr>
        <w:t>:</w:t>
      </w:r>
    </w:p>
    <w:p w:rsidR="00884A10" w:rsidRDefault="00884A10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A10" w:rsidRDefault="00884A10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победителем конкурса на замещение вакантной должности государственной гражданской службы Костромской области </w:t>
      </w:r>
      <w:r w:rsidR="00CB24E2">
        <w:rPr>
          <w:rFonts w:ascii="Times New Roman" w:hAnsi="Times New Roman" w:cs="Times New Roman"/>
          <w:sz w:val="28"/>
          <w:szCs w:val="28"/>
        </w:rPr>
        <w:t>начальника отдела методологического обеспечения проектной деятельности 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 признан</w:t>
      </w:r>
      <w:r w:rsidR="00CB24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4E2">
        <w:rPr>
          <w:rFonts w:ascii="Times New Roman" w:hAnsi="Times New Roman" w:cs="Times New Roman"/>
          <w:sz w:val="28"/>
          <w:szCs w:val="28"/>
        </w:rPr>
        <w:t>Карпова Екатерина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599" w:rsidRDefault="005B2599" w:rsidP="005B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кадровый резерв для замещения должности государственной гражданской службы Костромской области начальника отдела методологического обеспечения проектной деятельности департамента экономического развития Костромской области главной</w:t>
      </w:r>
      <w:r w:rsidRPr="005B2599"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>
        <w:rPr>
          <w:rFonts w:ascii="Times New Roman" w:hAnsi="Times New Roman" w:cs="Times New Roman"/>
          <w:sz w:val="28"/>
          <w:szCs w:val="28"/>
        </w:rPr>
        <w:t>рекомендована к включению Емельянова Елена Олеговна;</w:t>
      </w:r>
    </w:p>
    <w:p w:rsidR="00884A10" w:rsidRDefault="00884A10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победителем конкурса на замещение вакантной должности государственной гражданской службы Костромской области </w:t>
      </w:r>
      <w:r w:rsidR="005B2599">
        <w:rPr>
          <w:rFonts w:ascii="Times New Roman" w:hAnsi="Times New Roman" w:cs="Times New Roman"/>
          <w:sz w:val="28"/>
          <w:szCs w:val="28"/>
        </w:rPr>
        <w:t>начальника отдела сопровождения реализации региональных проектов 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 признан</w:t>
      </w:r>
      <w:r w:rsidR="005B25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599">
        <w:rPr>
          <w:rFonts w:ascii="Times New Roman" w:hAnsi="Times New Roman" w:cs="Times New Roman"/>
          <w:sz w:val="28"/>
          <w:szCs w:val="28"/>
        </w:rPr>
        <w:t>Митина Татьяна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A10" w:rsidRDefault="00884A10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кадровый резерв для замещения должности государственной гражданской службы Костромской области </w:t>
      </w:r>
      <w:r w:rsidR="005B2599">
        <w:rPr>
          <w:rFonts w:ascii="Times New Roman" w:hAnsi="Times New Roman" w:cs="Times New Roman"/>
          <w:sz w:val="28"/>
          <w:szCs w:val="28"/>
        </w:rPr>
        <w:t>начальника отдела сопровождения реализации региональных проектов 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 </w:t>
      </w:r>
      <w:r w:rsidR="005B2599">
        <w:rPr>
          <w:rFonts w:ascii="Times New Roman" w:hAnsi="Times New Roman" w:cs="Times New Roman"/>
          <w:sz w:val="28"/>
          <w:szCs w:val="28"/>
        </w:rPr>
        <w:t>главной</w:t>
      </w:r>
      <w:r w:rsidR="005B2599" w:rsidRPr="005B2599"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 w:rsidR="005B2599">
        <w:rPr>
          <w:rFonts w:ascii="Times New Roman" w:hAnsi="Times New Roman" w:cs="Times New Roman"/>
          <w:sz w:val="28"/>
          <w:szCs w:val="28"/>
        </w:rPr>
        <w:t xml:space="preserve">рекомендованы к включению </w:t>
      </w:r>
      <w:proofErr w:type="spellStart"/>
      <w:r w:rsidR="005B2599">
        <w:rPr>
          <w:rFonts w:ascii="Times New Roman" w:hAnsi="Times New Roman" w:cs="Times New Roman"/>
          <w:sz w:val="28"/>
          <w:szCs w:val="28"/>
        </w:rPr>
        <w:t>Готовцева</w:t>
      </w:r>
      <w:proofErr w:type="spellEnd"/>
      <w:r w:rsidR="005B2599">
        <w:rPr>
          <w:rFonts w:ascii="Times New Roman" w:hAnsi="Times New Roman" w:cs="Times New Roman"/>
          <w:sz w:val="28"/>
          <w:szCs w:val="28"/>
        </w:rPr>
        <w:t xml:space="preserve"> Ольга Евгеньевна, Скорик Татьяна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599" w:rsidRDefault="00884A10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победителем конкурса на замещение вакантной должности государственной гражданской службы Костромской области консультанта отдела </w:t>
      </w:r>
      <w:r w:rsidR="005B2599">
        <w:rPr>
          <w:rFonts w:ascii="Times New Roman" w:hAnsi="Times New Roman" w:cs="Times New Roman"/>
          <w:sz w:val="28"/>
          <w:szCs w:val="28"/>
        </w:rPr>
        <w:t>стратегического планирования и прогнозирования 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 признан</w:t>
      </w:r>
      <w:r w:rsidR="005B2599">
        <w:rPr>
          <w:rFonts w:ascii="Times New Roman" w:hAnsi="Times New Roman" w:cs="Times New Roman"/>
          <w:sz w:val="28"/>
          <w:szCs w:val="28"/>
        </w:rPr>
        <w:t>а</w:t>
      </w:r>
      <w:r w:rsidR="00D93EBA">
        <w:rPr>
          <w:rFonts w:ascii="Times New Roman" w:hAnsi="Times New Roman" w:cs="Times New Roman"/>
          <w:sz w:val="28"/>
          <w:szCs w:val="28"/>
        </w:rPr>
        <w:t xml:space="preserve"> Елистратова Мария Константиновна;</w:t>
      </w:r>
    </w:p>
    <w:p w:rsidR="005B2599" w:rsidRDefault="005B2599" w:rsidP="005B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кадровый резерв для замещения должности государственной гражданской службы Костромской области консультанта отдела стратегического планирования и прогнозирования департамента экономического развития Костромской области ведущей</w:t>
      </w:r>
      <w:r w:rsidRPr="005B2599"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>
        <w:rPr>
          <w:rFonts w:ascii="Times New Roman" w:hAnsi="Times New Roman" w:cs="Times New Roman"/>
          <w:sz w:val="28"/>
          <w:szCs w:val="28"/>
        </w:rPr>
        <w:t>рекомендованы к включению</w:t>
      </w:r>
      <w:r w:rsidR="00D9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BA">
        <w:rPr>
          <w:rFonts w:ascii="Times New Roman" w:hAnsi="Times New Roman" w:cs="Times New Roman"/>
          <w:sz w:val="28"/>
          <w:szCs w:val="28"/>
        </w:rPr>
        <w:t>Верстина</w:t>
      </w:r>
      <w:proofErr w:type="spellEnd"/>
      <w:r w:rsidR="00D93EBA">
        <w:rPr>
          <w:rFonts w:ascii="Times New Roman" w:hAnsi="Times New Roman" w:cs="Times New Roman"/>
          <w:sz w:val="28"/>
          <w:szCs w:val="28"/>
        </w:rPr>
        <w:t xml:space="preserve"> Ольга Ивановна, </w:t>
      </w:r>
      <w:proofErr w:type="spellStart"/>
      <w:r w:rsidR="00D93EBA">
        <w:rPr>
          <w:rFonts w:ascii="Times New Roman" w:hAnsi="Times New Roman" w:cs="Times New Roman"/>
          <w:sz w:val="28"/>
          <w:szCs w:val="28"/>
        </w:rPr>
        <w:t>Северухина</w:t>
      </w:r>
      <w:proofErr w:type="spellEnd"/>
      <w:r w:rsidR="00D93EBA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1D1" w:rsidRDefault="00D93EBA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конкурс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Костромской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отдела лицензирования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 развития Костромской области признан</w:t>
      </w:r>
      <w:r>
        <w:rPr>
          <w:rFonts w:ascii="Times New Roman" w:hAnsi="Times New Roman" w:cs="Times New Roman"/>
          <w:sz w:val="28"/>
          <w:szCs w:val="28"/>
        </w:rPr>
        <w:t xml:space="preserve"> не состоявшимся в связи с неявкой кандидатов. </w:t>
      </w:r>
    </w:p>
    <w:p w:rsidR="008861D1" w:rsidRPr="008861D1" w:rsidRDefault="008861D1" w:rsidP="008861D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8861D1">
        <w:rPr>
          <w:b w:val="0"/>
          <w:sz w:val="28"/>
          <w:szCs w:val="28"/>
        </w:rPr>
        <w:t>Документы кандидатов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государствен</w:t>
      </w:r>
      <w:r w:rsidR="00871C98">
        <w:rPr>
          <w:b w:val="0"/>
          <w:sz w:val="28"/>
          <w:szCs w:val="28"/>
        </w:rPr>
        <w:t xml:space="preserve">ного органа Костромской области по адресу: </w:t>
      </w:r>
      <w:r w:rsidR="005B2599">
        <w:rPr>
          <w:b w:val="0"/>
          <w:sz w:val="28"/>
          <w:szCs w:val="28"/>
        </w:rPr>
        <w:t xml:space="preserve">ул. Калиновская, 38, Кострома, </w:t>
      </w:r>
      <w:proofErr w:type="spellStart"/>
      <w:r w:rsidR="005B2599">
        <w:rPr>
          <w:b w:val="0"/>
          <w:sz w:val="28"/>
          <w:szCs w:val="28"/>
        </w:rPr>
        <w:t>каб</w:t>
      </w:r>
      <w:proofErr w:type="spellEnd"/>
      <w:r w:rsidR="005B2599">
        <w:rPr>
          <w:b w:val="0"/>
          <w:sz w:val="28"/>
          <w:szCs w:val="28"/>
        </w:rPr>
        <w:t>. 335.</w:t>
      </w:r>
    </w:p>
    <w:p w:rsidR="008861D1" w:rsidRPr="008861D1" w:rsidRDefault="008861D1" w:rsidP="008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5B" w:rsidRPr="00D93EBA" w:rsidRDefault="00884A10" w:rsidP="00D93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sectPr w:rsidR="0062745B" w:rsidRPr="00D93EBA" w:rsidSect="00D93E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2C"/>
    <w:rsid w:val="002D09D1"/>
    <w:rsid w:val="005B2599"/>
    <w:rsid w:val="0062745B"/>
    <w:rsid w:val="0065082C"/>
    <w:rsid w:val="00871C98"/>
    <w:rsid w:val="00884A10"/>
    <w:rsid w:val="008861D1"/>
    <w:rsid w:val="00B11FDD"/>
    <w:rsid w:val="00CB24E2"/>
    <w:rsid w:val="00D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BE4D-7B58-441F-A1F0-B48B77C3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9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Чиркова</dc:creator>
  <cp:keywords/>
  <dc:description/>
  <cp:lastModifiedBy>Васканова Анастасия Владимировна</cp:lastModifiedBy>
  <cp:revision>3</cp:revision>
  <cp:lastPrinted>2020-09-14T06:45:00Z</cp:lastPrinted>
  <dcterms:created xsi:type="dcterms:W3CDTF">2020-09-11T08:49:00Z</dcterms:created>
  <dcterms:modified xsi:type="dcterms:W3CDTF">2020-09-14T06:45:00Z</dcterms:modified>
</cp:coreProperties>
</file>