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588" w:rsidRDefault="009E5588" w:rsidP="00133953">
      <w:pPr>
        <w:spacing w:after="0" w:line="240" w:lineRule="auto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-67310</wp:posOffset>
            </wp:positionV>
            <wp:extent cx="539750" cy="1062990"/>
            <wp:effectExtent l="0" t="0" r="0" b="3810"/>
            <wp:wrapNone/>
            <wp:docPr id="1" name="Рисунок 1" descr="Одноцв_с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дноцв_ср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80000"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5588" w:rsidRDefault="009E5588" w:rsidP="00133953">
      <w:pPr>
        <w:spacing w:after="0" w:line="240" w:lineRule="auto"/>
        <w:rPr>
          <w:lang w:val="en-US"/>
        </w:rPr>
      </w:pPr>
    </w:p>
    <w:p w:rsidR="009E5588" w:rsidRDefault="009E5588" w:rsidP="00133953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E5588" w:rsidRDefault="009E5588" w:rsidP="00133953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E5588" w:rsidRDefault="009E5588" w:rsidP="00133953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E5588" w:rsidRDefault="009E5588" w:rsidP="00133953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E5588" w:rsidRPr="000D74EB" w:rsidRDefault="009E5588" w:rsidP="001339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74EB">
        <w:rPr>
          <w:rFonts w:ascii="Times New Roman" w:hAnsi="Times New Roman"/>
          <w:sz w:val="28"/>
          <w:szCs w:val="28"/>
        </w:rPr>
        <w:t>ДЕПАРТАМЕНТ ЭКОНОМИЧЕСКОГО РАЗВИТИЯ                                          КОСТРОМСКОЙ ОБЛАСТИ</w:t>
      </w:r>
    </w:p>
    <w:p w:rsidR="009E5588" w:rsidRDefault="009E5588" w:rsidP="00133953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9E5588" w:rsidRPr="000D74EB" w:rsidRDefault="009E5588" w:rsidP="001339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36"/>
          <w:lang w:eastAsia="ru-RU"/>
        </w:rPr>
      </w:pPr>
      <w:r w:rsidRPr="000D74EB">
        <w:rPr>
          <w:rFonts w:ascii="Times New Roman" w:eastAsia="Times New Roman" w:hAnsi="Times New Roman"/>
          <w:b/>
          <w:sz w:val="28"/>
          <w:szCs w:val="36"/>
          <w:lang w:eastAsia="ru-RU"/>
        </w:rPr>
        <w:t>ПРИКАЗ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47"/>
      </w:tblGrid>
      <w:tr w:rsidR="009E5588" w:rsidRPr="007D3FA2" w:rsidTr="009E5588">
        <w:trPr>
          <w:trHeight w:val="555"/>
        </w:trPr>
        <w:tc>
          <w:tcPr>
            <w:tcW w:w="9356" w:type="dxa"/>
            <w:vAlign w:val="bottom"/>
          </w:tcPr>
          <w:p w:rsidR="009E5588" w:rsidRPr="007D3FA2" w:rsidRDefault="009E5588" w:rsidP="00133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D3FA2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___ марта </w:t>
            </w:r>
            <w:r w:rsidRPr="007D3FA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D3FA2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7D3FA2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______</w:t>
            </w:r>
          </w:p>
        </w:tc>
      </w:tr>
      <w:tr w:rsidR="009E5588" w:rsidRPr="007D3FA2" w:rsidTr="009E5588">
        <w:trPr>
          <w:trHeight w:val="680"/>
        </w:trPr>
        <w:tc>
          <w:tcPr>
            <w:tcW w:w="9356" w:type="dxa"/>
          </w:tcPr>
          <w:p w:rsidR="009E5588" w:rsidRDefault="009E5588" w:rsidP="00133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5588" w:rsidRPr="007D3FA2" w:rsidRDefault="009E5588" w:rsidP="001339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3FA2">
              <w:rPr>
                <w:rFonts w:ascii="Times New Roman" w:hAnsi="Times New Roman"/>
                <w:sz w:val="28"/>
                <w:szCs w:val="28"/>
              </w:rPr>
              <w:t>г. Кострома</w:t>
            </w:r>
          </w:p>
        </w:tc>
      </w:tr>
    </w:tbl>
    <w:p w:rsidR="009E5588" w:rsidRDefault="009E5588" w:rsidP="001339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5588" w:rsidRPr="009E5588" w:rsidRDefault="009E5588" w:rsidP="001339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E5588" w:rsidRDefault="009E5588" w:rsidP="001339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Об утверждении документов, определяющих политику в отношении обработки персональных данных в департаменте экономического развития Костромской области</w:t>
      </w:r>
    </w:p>
    <w:p w:rsidR="009E5588" w:rsidRPr="009E5588" w:rsidRDefault="009E5588" w:rsidP="001339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E5588" w:rsidRDefault="009E5588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9E558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9E5588">
        <w:rPr>
          <w:rFonts w:ascii="Times New Roman" w:hAnsi="Times New Roman" w:cs="Times New Roman"/>
          <w:sz w:val="28"/>
          <w:szCs w:val="28"/>
        </w:rPr>
        <w:t xml:space="preserve">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9E558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 сентября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687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обработки персональных данных, осуществляемых без использования средств автоматизации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9E558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марта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E5588">
        <w:rPr>
          <w:rFonts w:ascii="Times New Roman" w:hAnsi="Times New Roman" w:cs="Times New Roman"/>
          <w:sz w:val="28"/>
          <w:szCs w:val="28"/>
        </w:rPr>
        <w:t xml:space="preserve"> 211 </w:t>
      </w:r>
      <w:r w:rsidR="00E97E9B"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E558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ними нормативными правовыми актами, операторами, являющимися государственными и муниципальными органами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558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E5588" w:rsidRPr="009E5588" w:rsidRDefault="009E5588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</w:t>
      </w:r>
      <w:r w:rsidRPr="009E5588">
        <w:rPr>
          <w:rFonts w:ascii="Times New Roman" w:hAnsi="Times New Roman" w:cs="Times New Roman"/>
          <w:sz w:val="28"/>
          <w:szCs w:val="28"/>
        </w:rPr>
        <w:t>:</w:t>
      </w:r>
    </w:p>
    <w:p w:rsidR="009E5588" w:rsidRPr="009E5588" w:rsidRDefault="009E5588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1. Утвердить:</w:t>
      </w:r>
    </w:p>
    <w:p w:rsidR="00957D6B" w:rsidRPr="00957D6B" w:rsidRDefault="00EB55D2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 </w:t>
      </w:r>
      <w:r w:rsidR="00957D6B">
        <w:rPr>
          <w:rFonts w:ascii="Times New Roman" w:hAnsi="Times New Roman" w:cs="Times New Roman"/>
          <w:sz w:val="28"/>
          <w:szCs w:val="28"/>
        </w:rPr>
        <w:t>Политику</w:t>
      </w:r>
      <w:r w:rsidR="00957D6B" w:rsidRPr="00957D6B">
        <w:rPr>
          <w:rFonts w:ascii="Times New Roman" w:hAnsi="Times New Roman" w:cs="Times New Roman"/>
          <w:sz w:val="28"/>
          <w:szCs w:val="28"/>
        </w:rPr>
        <w:t xml:space="preserve"> в отношении обработки персональных данных и реализации требований к защите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экономического развития Костромской области (Приложение № 1);</w:t>
      </w:r>
    </w:p>
    <w:p w:rsidR="009E5588" w:rsidRPr="009E5588" w:rsidRDefault="00957D6B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55D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55" w:history="1">
        <w:r w:rsidR="009E5588" w:rsidRPr="009E558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9E5588" w:rsidRPr="009E5588">
        <w:rPr>
          <w:rFonts w:ascii="Times New Roman" w:hAnsi="Times New Roman" w:cs="Times New Roman"/>
          <w:sz w:val="28"/>
          <w:szCs w:val="28"/>
        </w:rPr>
        <w:t xml:space="preserve"> обработки персональных данных в </w:t>
      </w:r>
      <w:r w:rsidR="009E5588"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="00EB55D2">
        <w:rPr>
          <w:rFonts w:ascii="Times New Roman" w:hAnsi="Times New Roman" w:cs="Times New Roman"/>
          <w:sz w:val="28"/>
          <w:szCs w:val="28"/>
        </w:rPr>
        <w:t xml:space="preserve"> (Приложение № 2);</w:t>
      </w:r>
    </w:p>
    <w:p w:rsidR="009E5588" w:rsidRPr="009E5588" w:rsidRDefault="00EB55D2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 </w:t>
      </w:r>
      <w:hyperlink w:anchor="P139" w:history="1">
        <w:r w:rsidR="009E5588" w:rsidRPr="009E558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9E5588" w:rsidRPr="009E5588">
        <w:rPr>
          <w:rFonts w:ascii="Times New Roman" w:hAnsi="Times New Roman" w:cs="Times New Roman"/>
          <w:sz w:val="28"/>
          <w:szCs w:val="28"/>
        </w:rPr>
        <w:t xml:space="preserve"> рассмотрения запросов субъектов персональных данных или их представителей в </w:t>
      </w:r>
      <w:r w:rsidR="009E5588"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3);</w:t>
      </w:r>
    </w:p>
    <w:p w:rsidR="009E5588" w:rsidRPr="009E5588" w:rsidRDefault="00EB55D2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 </w:t>
      </w:r>
      <w:hyperlink w:anchor="P207" w:history="1">
        <w:r w:rsidR="009E5588" w:rsidRPr="009E558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9E5588" w:rsidRPr="009E5588">
        <w:rPr>
          <w:rFonts w:ascii="Times New Roman" w:hAnsi="Times New Roman" w:cs="Times New Roman"/>
          <w:sz w:val="28"/>
          <w:szCs w:val="28"/>
        </w:rPr>
        <w:t xml:space="preserve"> осуществления внутреннего контроля соответствия обработки персональных данных требованиям к защите персональных данных в </w:t>
      </w:r>
      <w:r w:rsidR="009E5588"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 № 4);</w:t>
      </w:r>
    </w:p>
    <w:p w:rsidR="009E5588" w:rsidRDefault="00957D6B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B55D2">
        <w:rPr>
          <w:rFonts w:ascii="Times New Roman" w:hAnsi="Times New Roman" w:cs="Times New Roman"/>
          <w:sz w:val="28"/>
          <w:szCs w:val="28"/>
        </w:rPr>
        <w:t>)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0" w:history="1">
        <w:r w:rsidR="009E5588" w:rsidRPr="009E558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E5588" w:rsidRPr="009E5588">
        <w:rPr>
          <w:rFonts w:ascii="Times New Roman" w:hAnsi="Times New Roman" w:cs="Times New Roman"/>
          <w:sz w:val="28"/>
          <w:szCs w:val="28"/>
        </w:rPr>
        <w:t xml:space="preserve"> персональных данных, обрабатываемых в </w:t>
      </w:r>
      <w:r w:rsidR="009E5588">
        <w:rPr>
          <w:rFonts w:ascii="Times New Roman" w:hAnsi="Times New Roman" w:cs="Times New Roman"/>
          <w:sz w:val="28"/>
          <w:szCs w:val="28"/>
        </w:rPr>
        <w:t xml:space="preserve">департаменте </w:t>
      </w:r>
      <w:r w:rsidR="009E5588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Костромской области</w:t>
      </w:r>
      <w:r w:rsidR="009E5588" w:rsidRPr="009E5588">
        <w:rPr>
          <w:rFonts w:ascii="Times New Roman" w:hAnsi="Times New Roman" w:cs="Times New Roman"/>
          <w:sz w:val="28"/>
          <w:szCs w:val="28"/>
        </w:rPr>
        <w:t>, в связи с реализацией трудовых отношений</w:t>
      </w:r>
      <w:r w:rsidR="00EB55D2">
        <w:rPr>
          <w:rFonts w:ascii="Times New Roman" w:hAnsi="Times New Roman" w:cs="Times New Roman"/>
          <w:sz w:val="28"/>
          <w:szCs w:val="28"/>
        </w:rPr>
        <w:t xml:space="preserve"> (Приложение № 5);</w:t>
      </w:r>
    </w:p>
    <w:p w:rsidR="00A9192A" w:rsidRPr="009E5588" w:rsidRDefault="00A9192A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B55D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Перечень</w:t>
      </w:r>
      <w:r w:rsidRPr="00A9192A">
        <w:rPr>
          <w:rFonts w:ascii="Times New Roman" w:hAnsi="Times New Roman"/>
          <w:color w:val="000000"/>
          <w:sz w:val="28"/>
          <w:szCs w:val="28"/>
        </w:rPr>
        <w:t xml:space="preserve"> персональных данных, которые обрабатываются в информационных системах</w:t>
      </w:r>
      <w:r>
        <w:rPr>
          <w:rFonts w:ascii="Times New Roman" w:hAnsi="Times New Roman"/>
          <w:color w:val="000000"/>
          <w:sz w:val="28"/>
          <w:szCs w:val="28"/>
        </w:rPr>
        <w:t xml:space="preserve"> департамента экономического развития Костромской области</w:t>
      </w:r>
      <w:r w:rsidR="00EB55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B55D2">
        <w:rPr>
          <w:rFonts w:ascii="Times New Roman" w:hAnsi="Times New Roman" w:cs="Times New Roman"/>
          <w:sz w:val="28"/>
          <w:szCs w:val="28"/>
        </w:rPr>
        <w:t>(Приложение № 6);</w:t>
      </w:r>
    </w:p>
    <w:p w:rsidR="009E5588" w:rsidRPr="009E5588" w:rsidRDefault="00A9192A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1"/>
      <w:bookmarkStart w:id="1" w:name="P22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7</w:t>
      </w:r>
      <w:r w:rsidR="00EB55D2">
        <w:rPr>
          <w:rFonts w:ascii="Times New Roman" w:hAnsi="Times New Roman" w:cs="Times New Roman"/>
          <w:sz w:val="28"/>
          <w:szCs w:val="28"/>
        </w:rPr>
        <w:t>)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 </w:t>
      </w:r>
      <w:hyperlink w:anchor="P389" w:history="1">
        <w:r w:rsidR="009E5588" w:rsidRPr="009E558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E5588" w:rsidRPr="009E5588">
        <w:rPr>
          <w:rFonts w:ascii="Times New Roman" w:hAnsi="Times New Roman" w:cs="Times New Roman"/>
          <w:sz w:val="28"/>
          <w:szCs w:val="28"/>
        </w:rPr>
        <w:t xml:space="preserve"> должностей </w:t>
      </w:r>
      <w:r w:rsidR="009E5588">
        <w:rPr>
          <w:rFonts w:ascii="Times New Roman" w:hAnsi="Times New Roman" w:cs="Times New Roman"/>
          <w:sz w:val="28"/>
          <w:szCs w:val="28"/>
        </w:rPr>
        <w:t>государственной гражданской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 службы </w:t>
      </w:r>
      <w:r w:rsidR="009E5588">
        <w:rPr>
          <w:rFonts w:ascii="Times New Roman" w:hAnsi="Times New Roman" w:cs="Times New Roman"/>
          <w:sz w:val="28"/>
          <w:szCs w:val="28"/>
        </w:rPr>
        <w:t>Костромской области в департаменте экономического развития Костромской области</w:t>
      </w:r>
      <w:r w:rsidR="009E5588" w:rsidRPr="009E5588">
        <w:rPr>
          <w:rFonts w:ascii="Times New Roman" w:hAnsi="Times New Roman" w:cs="Times New Roman"/>
          <w:sz w:val="28"/>
          <w:szCs w:val="28"/>
        </w:rPr>
        <w:t>, замещение которых предусматривает осуществление обработки персональных данных либо осуществление доступа к персональным данным</w:t>
      </w:r>
      <w:r w:rsidR="00EB55D2">
        <w:rPr>
          <w:rFonts w:ascii="Times New Roman" w:hAnsi="Times New Roman" w:cs="Times New Roman"/>
          <w:sz w:val="28"/>
          <w:szCs w:val="28"/>
        </w:rPr>
        <w:t xml:space="preserve"> (Приложение № 7);</w:t>
      </w:r>
    </w:p>
    <w:p w:rsidR="009E5588" w:rsidRPr="009E5588" w:rsidRDefault="00A9192A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B55D2">
        <w:rPr>
          <w:rFonts w:ascii="Times New Roman" w:hAnsi="Times New Roman" w:cs="Times New Roman"/>
          <w:sz w:val="28"/>
          <w:szCs w:val="28"/>
        </w:rPr>
        <w:t>)</w:t>
      </w:r>
      <w:r w:rsidR="001A78DC">
        <w:rPr>
          <w:rFonts w:ascii="Times New Roman" w:hAnsi="Times New Roman" w:cs="Times New Roman"/>
          <w:sz w:val="28"/>
          <w:szCs w:val="28"/>
        </w:rPr>
        <w:t xml:space="preserve"> Д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олжностную </w:t>
      </w:r>
      <w:hyperlink w:anchor="P438" w:history="1">
        <w:r w:rsidR="009E5588" w:rsidRPr="009E5588">
          <w:rPr>
            <w:rFonts w:ascii="Times New Roman" w:hAnsi="Times New Roman" w:cs="Times New Roman"/>
            <w:sz w:val="28"/>
            <w:szCs w:val="28"/>
          </w:rPr>
          <w:t>инструкцию</w:t>
        </w:r>
      </w:hyperlink>
      <w:r w:rsidR="009E5588" w:rsidRPr="009E5588">
        <w:rPr>
          <w:rFonts w:ascii="Times New Roman" w:hAnsi="Times New Roman" w:cs="Times New Roman"/>
          <w:sz w:val="28"/>
          <w:szCs w:val="28"/>
        </w:rPr>
        <w:t xml:space="preserve"> ответственного за организацию обработки персональных данных в </w:t>
      </w:r>
      <w:r w:rsidR="009E5588">
        <w:rPr>
          <w:rFonts w:ascii="Times New Roman" w:hAnsi="Times New Roman" w:cs="Times New Roman"/>
          <w:sz w:val="28"/>
          <w:szCs w:val="28"/>
        </w:rPr>
        <w:t>департаменте экономического развития Костромской области</w:t>
      </w:r>
      <w:r w:rsidR="00EB55D2">
        <w:rPr>
          <w:rFonts w:ascii="Times New Roman" w:hAnsi="Times New Roman" w:cs="Times New Roman"/>
          <w:sz w:val="28"/>
          <w:szCs w:val="28"/>
        </w:rPr>
        <w:t xml:space="preserve"> (Приложение № 8);</w:t>
      </w:r>
    </w:p>
    <w:p w:rsidR="009E5588" w:rsidRPr="009E5588" w:rsidRDefault="00A9192A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B55D2">
        <w:rPr>
          <w:rFonts w:ascii="Times New Roman" w:hAnsi="Times New Roman" w:cs="Times New Roman"/>
          <w:sz w:val="28"/>
          <w:szCs w:val="28"/>
        </w:rPr>
        <w:t>)</w:t>
      </w:r>
      <w:r w:rsidR="001A78DC">
        <w:rPr>
          <w:rFonts w:ascii="Times New Roman" w:hAnsi="Times New Roman" w:cs="Times New Roman"/>
          <w:sz w:val="28"/>
          <w:szCs w:val="28"/>
        </w:rPr>
        <w:t xml:space="preserve"> Т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иповое </w:t>
      </w:r>
      <w:hyperlink w:anchor="P487" w:history="1">
        <w:r w:rsidR="009E5588" w:rsidRPr="009E5588">
          <w:rPr>
            <w:rFonts w:ascii="Times New Roman" w:hAnsi="Times New Roman" w:cs="Times New Roman"/>
            <w:sz w:val="28"/>
            <w:szCs w:val="28"/>
          </w:rPr>
          <w:t>обязательство</w:t>
        </w:r>
      </w:hyperlink>
      <w:r w:rsidR="009E5588" w:rsidRPr="009E5588">
        <w:rPr>
          <w:rFonts w:ascii="Times New Roman" w:hAnsi="Times New Roman" w:cs="Times New Roman"/>
          <w:sz w:val="28"/>
          <w:szCs w:val="28"/>
        </w:rPr>
        <w:t xml:space="preserve"> </w:t>
      </w:r>
      <w:r w:rsidR="009E5588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Костромской области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 (работника) </w:t>
      </w:r>
      <w:r w:rsidR="009E5588">
        <w:rPr>
          <w:rFonts w:ascii="Times New Roman" w:hAnsi="Times New Roman" w:cs="Times New Roman"/>
          <w:sz w:val="28"/>
          <w:szCs w:val="28"/>
        </w:rPr>
        <w:t>департамента экономического развития Костромской области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, непосредственно осуществляющего обработку персональных данных, в случае расторжения с ним </w:t>
      </w:r>
      <w:r w:rsidR="009E5588">
        <w:rPr>
          <w:rFonts w:ascii="Times New Roman" w:hAnsi="Times New Roman" w:cs="Times New Roman"/>
          <w:sz w:val="28"/>
          <w:szCs w:val="28"/>
        </w:rPr>
        <w:t>служебного контракта (трудового договора)</w:t>
      </w:r>
      <w:r w:rsidR="00EB55D2">
        <w:rPr>
          <w:rFonts w:ascii="Times New Roman" w:hAnsi="Times New Roman" w:cs="Times New Roman"/>
          <w:sz w:val="28"/>
          <w:szCs w:val="28"/>
        </w:rPr>
        <w:t xml:space="preserve"> (Приложение № 9);</w:t>
      </w:r>
    </w:p>
    <w:p w:rsidR="009E5588" w:rsidRPr="009E5588" w:rsidRDefault="00A9192A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B55D2">
        <w:rPr>
          <w:rFonts w:ascii="Times New Roman" w:hAnsi="Times New Roman" w:cs="Times New Roman"/>
          <w:sz w:val="28"/>
          <w:szCs w:val="28"/>
        </w:rPr>
        <w:t>)</w:t>
      </w:r>
      <w:r w:rsidR="001A78DC">
        <w:rPr>
          <w:rFonts w:ascii="Times New Roman" w:hAnsi="Times New Roman" w:cs="Times New Roman"/>
          <w:sz w:val="28"/>
          <w:szCs w:val="28"/>
        </w:rPr>
        <w:t xml:space="preserve"> Т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иповую форму </w:t>
      </w:r>
      <w:hyperlink w:anchor="P522" w:history="1">
        <w:r w:rsidR="009E5588" w:rsidRPr="009E5588">
          <w:rPr>
            <w:rFonts w:ascii="Times New Roman" w:hAnsi="Times New Roman" w:cs="Times New Roman"/>
            <w:sz w:val="28"/>
            <w:szCs w:val="28"/>
          </w:rPr>
          <w:t>согласия</w:t>
        </w:r>
      </w:hyperlink>
      <w:r w:rsidR="009E5588" w:rsidRPr="009E5588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</w:t>
      </w:r>
      <w:r w:rsidR="00EB55D2">
        <w:rPr>
          <w:rFonts w:ascii="Times New Roman" w:hAnsi="Times New Roman" w:cs="Times New Roman"/>
          <w:sz w:val="28"/>
          <w:szCs w:val="28"/>
        </w:rPr>
        <w:t xml:space="preserve"> (Приложение № 10)</w:t>
      </w:r>
      <w:r w:rsidR="009E5588" w:rsidRPr="009E5588">
        <w:rPr>
          <w:rFonts w:ascii="Times New Roman" w:hAnsi="Times New Roman" w:cs="Times New Roman"/>
          <w:sz w:val="28"/>
          <w:szCs w:val="28"/>
        </w:rPr>
        <w:t>;</w:t>
      </w:r>
    </w:p>
    <w:p w:rsidR="009E5588" w:rsidRPr="009E5588" w:rsidRDefault="00A9192A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B55D2">
        <w:rPr>
          <w:rFonts w:ascii="Times New Roman" w:hAnsi="Times New Roman" w:cs="Times New Roman"/>
          <w:sz w:val="28"/>
          <w:szCs w:val="28"/>
        </w:rPr>
        <w:t>1)</w:t>
      </w:r>
      <w:r w:rsidR="001A78DC">
        <w:rPr>
          <w:rFonts w:ascii="Times New Roman" w:hAnsi="Times New Roman" w:cs="Times New Roman"/>
          <w:sz w:val="28"/>
          <w:szCs w:val="28"/>
        </w:rPr>
        <w:t xml:space="preserve"> </w:t>
      </w:r>
      <w:r w:rsidR="00C06668">
        <w:rPr>
          <w:rFonts w:ascii="Times New Roman" w:hAnsi="Times New Roman" w:cs="Times New Roman"/>
          <w:sz w:val="28"/>
          <w:szCs w:val="28"/>
        </w:rPr>
        <w:t>Т</w:t>
      </w:r>
      <w:r w:rsidR="00C06668" w:rsidRPr="009E5588">
        <w:rPr>
          <w:rFonts w:ascii="Times New Roman" w:hAnsi="Times New Roman" w:cs="Times New Roman"/>
          <w:sz w:val="28"/>
          <w:szCs w:val="28"/>
        </w:rPr>
        <w:t xml:space="preserve">иповую форму </w:t>
      </w:r>
      <w:hyperlink w:anchor="P611" w:history="1">
        <w:r w:rsidR="00C06668" w:rsidRPr="009E5588">
          <w:rPr>
            <w:rFonts w:ascii="Times New Roman" w:hAnsi="Times New Roman" w:cs="Times New Roman"/>
            <w:sz w:val="28"/>
            <w:szCs w:val="28"/>
          </w:rPr>
          <w:t>запроса</w:t>
        </w:r>
      </w:hyperlink>
      <w:r w:rsidR="00C06668" w:rsidRPr="009E5588">
        <w:rPr>
          <w:rFonts w:ascii="Times New Roman" w:hAnsi="Times New Roman" w:cs="Times New Roman"/>
          <w:sz w:val="28"/>
          <w:szCs w:val="28"/>
        </w:rPr>
        <w:t xml:space="preserve"> на предоставление информации, касающейся обработки персональных данных субъекта персональных данных</w:t>
      </w:r>
      <w:r w:rsidR="00C06668">
        <w:rPr>
          <w:rFonts w:ascii="Times New Roman" w:hAnsi="Times New Roman" w:cs="Times New Roman"/>
          <w:sz w:val="28"/>
          <w:szCs w:val="28"/>
        </w:rPr>
        <w:t xml:space="preserve"> (Приложение № 11);</w:t>
      </w:r>
    </w:p>
    <w:p w:rsidR="009E5588" w:rsidRPr="009E5588" w:rsidRDefault="009E5588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1</w:t>
      </w:r>
      <w:r w:rsidR="00EB55D2">
        <w:rPr>
          <w:rFonts w:ascii="Times New Roman" w:hAnsi="Times New Roman" w:cs="Times New Roman"/>
          <w:sz w:val="28"/>
          <w:szCs w:val="28"/>
        </w:rPr>
        <w:t>2)</w:t>
      </w:r>
      <w:r w:rsidR="001A78DC">
        <w:rPr>
          <w:rFonts w:ascii="Times New Roman" w:hAnsi="Times New Roman" w:cs="Times New Roman"/>
          <w:sz w:val="28"/>
          <w:szCs w:val="28"/>
        </w:rPr>
        <w:t xml:space="preserve"> </w:t>
      </w:r>
      <w:r w:rsidR="00C06668">
        <w:rPr>
          <w:rFonts w:ascii="Times New Roman" w:hAnsi="Times New Roman" w:cs="Times New Roman"/>
          <w:sz w:val="28"/>
          <w:szCs w:val="28"/>
        </w:rPr>
        <w:t>Т</w:t>
      </w:r>
      <w:r w:rsidR="00C06668" w:rsidRPr="009E5588">
        <w:rPr>
          <w:rFonts w:ascii="Times New Roman" w:hAnsi="Times New Roman" w:cs="Times New Roman"/>
          <w:sz w:val="28"/>
          <w:szCs w:val="28"/>
        </w:rPr>
        <w:t xml:space="preserve">иповую форму </w:t>
      </w:r>
      <w:hyperlink w:anchor="P670" w:history="1">
        <w:r w:rsidR="00C06668" w:rsidRPr="009E5588">
          <w:rPr>
            <w:rFonts w:ascii="Times New Roman" w:hAnsi="Times New Roman" w:cs="Times New Roman"/>
            <w:sz w:val="28"/>
            <w:szCs w:val="28"/>
          </w:rPr>
          <w:t>разъяснения</w:t>
        </w:r>
      </w:hyperlink>
      <w:r w:rsidR="00C06668" w:rsidRPr="009E5588">
        <w:rPr>
          <w:rFonts w:ascii="Times New Roman" w:hAnsi="Times New Roman" w:cs="Times New Roman"/>
          <w:sz w:val="28"/>
          <w:szCs w:val="28"/>
        </w:rPr>
        <w:t xml:space="preserve"> субъекту персональных данных юридических последствий отказа предоставить свои персональные данные</w:t>
      </w:r>
      <w:r w:rsidR="00C06668">
        <w:rPr>
          <w:rFonts w:ascii="Times New Roman" w:hAnsi="Times New Roman" w:cs="Times New Roman"/>
          <w:sz w:val="28"/>
          <w:szCs w:val="28"/>
        </w:rPr>
        <w:t xml:space="preserve"> (Приложение № 12);</w:t>
      </w:r>
    </w:p>
    <w:p w:rsidR="009E5588" w:rsidRPr="009E5588" w:rsidRDefault="009E5588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5588">
        <w:rPr>
          <w:rFonts w:ascii="Times New Roman" w:hAnsi="Times New Roman" w:cs="Times New Roman"/>
          <w:sz w:val="28"/>
          <w:szCs w:val="28"/>
        </w:rPr>
        <w:t>1</w:t>
      </w:r>
      <w:r w:rsidR="00A9192A">
        <w:rPr>
          <w:rFonts w:ascii="Times New Roman" w:hAnsi="Times New Roman" w:cs="Times New Roman"/>
          <w:sz w:val="28"/>
          <w:szCs w:val="28"/>
        </w:rPr>
        <w:t>3</w:t>
      </w:r>
      <w:r w:rsidR="00EB55D2">
        <w:rPr>
          <w:rFonts w:ascii="Times New Roman" w:hAnsi="Times New Roman" w:cs="Times New Roman"/>
          <w:sz w:val="28"/>
          <w:szCs w:val="28"/>
        </w:rPr>
        <w:t>)</w:t>
      </w:r>
      <w:r w:rsidR="001A78DC">
        <w:rPr>
          <w:rFonts w:ascii="Times New Roman" w:hAnsi="Times New Roman" w:cs="Times New Roman"/>
          <w:sz w:val="28"/>
          <w:szCs w:val="28"/>
        </w:rPr>
        <w:t xml:space="preserve"> Ф</w:t>
      </w:r>
      <w:r w:rsidRPr="009E5588">
        <w:rPr>
          <w:rFonts w:ascii="Times New Roman" w:hAnsi="Times New Roman" w:cs="Times New Roman"/>
          <w:sz w:val="28"/>
          <w:szCs w:val="28"/>
        </w:rPr>
        <w:t xml:space="preserve">орму </w:t>
      </w:r>
      <w:hyperlink w:anchor="P720" w:history="1">
        <w:r w:rsidRPr="009E5588">
          <w:rPr>
            <w:rFonts w:ascii="Times New Roman" w:hAnsi="Times New Roman" w:cs="Times New Roman"/>
            <w:sz w:val="28"/>
            <w:szCs w:val="28"/>
          </w:rPr>
          <w:t>листа</w:t>
        </w:r>
      </w:hyperlink>
      <w:r w:rsidRPr="009E5588">
        <w:rPr>
          <w:rFonts w:ascii="Times New Roman" w:hAnsi="Times New Roman" w:cs="Times New Roman"/>
          <w:sz w:val="28"/>
          <w:szCs w:val="28"/>
        </w:rPr>
        <w:t xml:space="preserve"> ознакомления </w:t>
      </w:r>
      <w:r>
        <w:rPr>
          <w:rFonts w:ascii="Times New Roman" w:hAnsi="Times New Roman" w:cs="Times New Roman"/>
          <w:sz w:val="28"/>
          <w:szCs w:val="28"/>
        </w:rPr>
        <w:t>государственного гражданского</w:t>
      </w:r>
      <w:r w:rsidRPr="009E5588">
        <w:rPr>
          <w:rFonts w:ascii="Times New Roman" w:hAnsi="Times New Roman" w:cs="Times New Roman"/>
          <w:sz w:val="28"/>
          <w:szCs w:val="28"/>
        </w:rPr>
        <w:t xml:space="preserve"> служащего (работника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E55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департамента экономического развития Костромской области</w:t>
      </w:r>
      <w:r w:rsidRPr="009E5588">
        <w:rPr>
          <w:rFonts w:ascii="Times New Roman" w:hAnsi="Times New Roman" w:cs="Times New Roman"/>
          <w:sz w:val="28"/>
          <w:szCs w:val="28"/>
        </w:rPr>
        <w:t>, непосредственно осуществляющего обработку персональных данных, с положениями законодательства о персональных данных</w:t>
      </w:r>
      <w:r w:rsidR="00EB55D2">
        <w:rPr>
          <w:rFonts w:ascii="Times New Roman" w:hAnsi="Times New Roman" w:cs="Times New Roman"/>
          <w:sz w:val="28"/>
          <w:szCs w:val="28"/>
        </w:rPr>
        <w:t xml:space="preserve"> (Приложение № 13)</w:t>
      </w:r>
      <w:r w:rsidRPr="009E5588">
        <w:rPr>
          <w:rFonts w:ascii="Times New Roman" w:hAnsi="Times New Roman" w:cs="Times New Roman"/>
          <w:sz w:val="28"/>
          <w:szCs w:val="28"/>
        </w:rPr>
        <w:t>.</w:t>
      </w:r>
    </w:p>
    <w:p w:rsidR="009E5588" w:rsidRDefault="005E03CF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78DC">
        <w:rPr>
          <w:rFonts w:ascii="Times New Roman" w:hAnsi="Times New Roman" w:cs="Times New Roman"/>
          <w:sz w:val="28"/>
          <w:szCs w:val="28"/>
        </w:rPr>
        <w:t>. Настоящий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 </w:t>
      </w:r>
      <w:r w:rsidR="001A78DC">
        <w:rPr>
          <w:rFonts w:ascii="Times New Roman" w:hAnsi="Times New Roman" w:cs="Times New Roman"/>
          <w:sz w:val="28"/>
          <w:szCs w:val="28"/>
        </w:rPr>
        <w:t>приказ</w:t>
      </w:r>
      <w:r w:rsidR="009E5588" w:rsidRPr="009E5588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bookmarkStart w:id="2" w:name="_GoBack"/>
      <w:bookmarkEnd w:id="2"/>
      <w:r w:rsidR="009E5588" w:rsidRPr="009E5588">
        <w:rPr>
          <w:rFonts w:ascii="Times New Roman" w:hAnsi="Times New Roman" w:cs="Times New Roman"/>
          <w:sz w:val="28"/>
          <w:szCs w:val="28"/>
        </w:rPr>
        <w:t>.</w:t>
      </w:r>
    </w:p>
    <w:p w:rsidR="00767484" w:rsidRDefault="00767484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7484" w:rsidRDefault="00767484" w:rsidP="00133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7484" w:rsidRPr="009E5588" w:rsidRDefault="00767484" w:rsidP="001339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А.А.Свистунов</w:t>
      </w:r>
    </w:p>
    <w:p w:rsidR="009E5588" w:rsidRPr="009E5588" w:rsidRDefault="009E5588" w:rsidP="001339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E5588" w:rsidRPr="009E5588" w:rsidRDefault="009E5588" w:rsidP="001339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E5588" w:rsidRPr="009E5588" w:rsidRDefault="009E5588" w:rsidP="001339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E5588" w:rsidRPr="009E5588" w:rsidRDefault="009E5588" w:rsidP="001339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E5588" w:rsidRPr="009E5588" w:rsidRDefault="009E5588" w:rsidP="001339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E5588" w:rsidRPr="009E5588" w:rsidRDefault="009E5588" w:rsidP="001339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9E5588" w:rsidRPr="009E5588" w:rsidSect="009E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ECE" w:rsidRDefault="00DB7ECE" w:rsidP="001A78DC">
      <w:pPr>
        <w:spacing w:after="0" w:line="240" w:lineRule="auto"/>
      </w:pPr>
      <w:r>
        <w:separator/>
      </w:r>
    </w:p>
  </w:endnote>
  <w:endnote w:type="continuationSeparator" w:id="0">
    <w:p w:rsidR="00DB7ECE" w:rsidRDefault="00DB7ECE" w:rsidP="001A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ECE" w:rsidRDefault="00DB7ECE" w:rsidP="001A78DC">
      <w:pPr>
        <w:spacing w:after="0" w:line="240" w:lineRule="auto"/>
      </w:pPr>
      <w:r>
        <w:separator/>
      </w:r>
    </w:p>
  </w:footnote>
  <w:footnote w:type="continuationSeparator" w:id="0">
    <w:p w:rsidR="00DB7ECE" w:rsidRDefault="00DB7ECE" w:rsidP="001A7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40725"/>
    <w:multiLevelType w:val="multilevel"/>
    <w:tmpl w:val="B0787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588"/>
    <w:rsid w:val="00015967"/>
    <w:rsid w:val="00037D3C"/>
    <w:rsid w:val="00082203"/>
    <w:rsid w:val="00091983"/>
    <w:rsid w:val="000E049C"/>
    <w:rsid w:val="00105386"/>
    <w:rsid w:val="00127DA9"/>
    <w:rsid w:val="00133953"/>
    <w:rsid w:val="00146957"/>
    <w:rsid w:val="00192CAD"/>
    <w:rsid w:val="001A78DC"/>
    <w:rsid w:val="001C5868"/>
    <w:rsid w:val="002512FD"/>
    <w:rsid w:val="002548A6"/>
    <w:rsid w:val="002D5EE4"/>
    <w:rsid w:val="002E532A"/>
    <w:rsid w:val="00320E61"/>
    <w:rsid w:val="003B5D8E"/>
    <w:rsid w:val="00414257"/>
    <w:rsid w:val="00426075"/>
    <w:rsid w:val="00597D83"/>
    <w:rsid w:val="005B1183"/>
    <w:rsid w:val="005E03CF"/>
    <w:rsid w:val="00604DC8"/>
    <w:rsid w:val="00656F86"/>
    <w:rsid w:val="006976D6"/>
    <w:rsid w:val="00755560"/>
    <w:rsid w:val="00767484"/>
    <w:rsid w:val="007A1981"/>
    <w:rsid w:val="00812982"/>
    <w:rsid w:val="00813CBA"/>
    <w:rsid w:val="00824270"/>
    <w:rsid w:val="008242F9"/>
    <w:rsid w:val="008B4258"/>
    <w:rsid w:val="008B6672"/>
    <w:rsid w:val="008E71BC"/>
    <w:rsid w:val="009001F6"/>
    <w:rsid w:val="00957D6B"/>
    <w:rsid w:val="009A0644"/>
    <w:rsid w:val="009A0EBB"/>
    <w:rsid w:val="009E5588"/>
    <w:rsid w:val="009F642C"/>
    <w:rsid w:val="00A67C27"/>
    <w:rsid w:val="00A9192A"/>
    <w:rsid w:val="00AA6A1D"/>
    <w:rsid w:val="00AB64FD"/>
    <w:rsid w:val="00AD735B"/>
    <w:rsid w:val="00B55AB5"/>
    <w:rsid w:val="00C06668"/>
    <w:rsid w:val="00C46817"/>
    <w:rsid w:val="00C7070B"/>
    <w:rsid w:val="00D20169"/>
    <w:rsid w:val="00DB7ECE"/>
    <w:rsid w:val="00DD23F1"/>
    <w:rsid w:val="00DD629C"/>
    <w:rsid w:val="00E351D3"/>
    <w:rsid w:val="00E421E5"/>
    <w:rsid w:val="00E97E9B"/>
    <w:rsid w:val="00EB55D2"/>
    <w:rsid w:val="00ED68AE"/>
    <w:rsid w:val="00F15E97"/>
    <w:rsid w:val="00F92B7A"/>
    <w:rsid w:val="00FE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1D5409-305A-463F-8732-11138208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588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AA6A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55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E55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55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A6A1D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A6A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AA6A1D"/>
    <w:rPr>
      <w:b/>
      <w:bCs/>
    </w:rPr>
  </w:style>
  <w:style w:type="character" w:customStyle="1" w:styleId="apple-converted-space">
    <w:name w:val="apple-converted-space"/>
    <w:basedOn w:val="a0"/>
    <w:rsid w:val="00AA6A1D"/>
  </w:style>
  <w:style w:type="paragraph" w:customStyle="1" w:styleId="heading1">
    <w:name w:val="heading1"/>
    <w:basedOn w:val="a"/>
    <w:rsid w:val="00AA6A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A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78D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A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78DC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957D6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9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92B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FA598141A71B2A19FBBB8558623F07EC712B3978D1DFA936064A52D327E261CBFBDC1B7DBA1B03eDQB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8FA598141A71B2A19FBBB8558623F07E577233F73DF82A33E5F4650D428BD76CCB2D01A7DBA1Ae0Q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FA598141A71B2A19FBBB8558623F07EC702B3A7FDDDFA936064A52D327E261CBFBDC1B7DBA1907eDQ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8CB5A-200A-4012-AE20-CB635C85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22</cp:revision>
  <cp:lastPrinted>2016-03-30T13:52:00Z</cp:lastPrinted>
  <dcterms:created xsi:type="dcterms:W3CDTF">2016-03-17T14:16:00Z</dcterms:created>
  <dcterms:modified xsi:type="dcterms:W3CDTF">2016-03-30T13:53:00Z</dcterms:modified>
</cp:coreProperties>
</file>