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73" w:rsidRDefault="005D3A73" w:rsidP="00EB093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D3A73" w:rsidRDefault="005D3A73">
      <w:pPr>
        <w:pStyle w:val="ConsPlusTitle"/>
        <w:jc w:val="center"/>
      </w:pPr>
      <w:r>
        <w:t>ПРИКАЗ</w:t>
      </w:r>
    </w:p>
    <w:p w:rsidR="005D3A73" w:rsidRDefault="005D3A73">
      <w:pPr>
        <w:pStyle w:val="ConsPlusTitle"/>
        <w:jc w:val="center"/>
      </w:pPr>
      <w:r>
        <w:t>от 9 декабря 2016 г. N 798</w:t>
      </w:r>
    </w:p>
    <w:p w:rsidR="005D3A73" w:rsidRDefault="005D3A73">
      <w:pPr>
        <w:pStyle w:val="ConsPlusTitle"/>
        <w:jc w:val="center"/>
      </w:pPr>
    </w:p>
    <w:p w:rsidR="005D3A73" w:rsidRDefault="005D3A73">
      <w:pPr>
        <w:pStyle w:val="ConsPlusTitle"/>
        <w:jc w:val="center"/>
      </w:pPr>
      <w:r>
        <w:t>ОБ УТВЕРЖДЕНИИ ФОРМЫ КОНКУРСНОЙ ЗАЯВКИ</w:t>
      </w:r>
    </w:p>
    <w:p w:rsidR="005D3A73" w:rsidRDefault="005D3A73">
      <w:pPr>
        <w:pStyle w:val="ConsPlusTitle"/>
        <w:jc w:val="center"/>
      </w:pPr>
      <w:proofErr w:type="gramStart"/>
      <w:r>
        <w:t>МУНИЦИПАЛЬНЫХ ОБРАЗОВАНИЙ, ПРЕДСТАВЛЯЕМОЙ ДЛЯ УЧАСТИЯ</w:t>
      </w:r>
      <w:proofErr w:type="gramEnd"/>
    </w:p>
    <w:p w:rsidR="005D3A73" w:rsidRDefault="005D3A73">
      <w:pPr>
        <w:pStyle w:val="ConsPlusTitle"/>
        <w:jc w:val="center"/>
      </w:pPr>
      <w:r>
        <w:t>ВО ВСЕРОССИЙСКОМ КОНКУРСЕ "ЛУЧШАЯ МУНИЦИПАЛЬНАЯ ПРАКТИКА"</w:t>
      </w:r>
    </w:p>
    <w:p w:rsidR="005D3A73" w:rsidRDefault="005D3A73">
      <w:pPr>
        <w:pStyle w:val="ConsPlusTitle"/>
        <w:jc w:val="center"/>
      </w:pPr>
      <w:r>
        <w:t>ПО НОМИНАЦИИ "МУНИЦИПАЛЬНАЯ ЭКОНОМИЧЕСКАЯ ПОЛИТИКА</w:t>
      </w:r>
    </w:p>
    <w:p w:rsidR="005D3A73" w:rsidRDefault="005D3A73">
      <w:pPr>
        <w:pStyle w:val="ConsPlusTitle"/>
        <w:jc w:val="center"/>
      </w:pPr>
      <w:r>
        <w:t>И УПРАВЛЕНИЕ МУНИЦИПАЛЬНЫМИ ФИНАНСАМИ" И МЕТОДИКИ ОЦЕНКИ</w:t>
      </w:r>
    </w:p>
    <w:p w:rsidR="005D3A73" w:rsidRDefault="005D3A73">
      <w:pPr>
        <w:pStyle w:val="ConsPlusTitle"/>
        <w:jc w:val="center"/>
      </w:pPr>
      <w:r>
        <w:t>КОНКУРСНЫХ ЗАЯВОК МУНИЦИПАЛЬНЫХ ОБРАЗОВАНИЙ, ПРЕДСТАВЛЯЕМЫХ</w:t>
      </w:r>
    </w:p>
    <w:p w:rsidR="005D3A73" w:rsidRDefault="005D3A73">
      <w:pPr>
        <w:pStyle w:val="ConsPlusTitle"/>
        <w:jc w:val="center"/>
      </w:pPr>
      <w:r>
        <w:t>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5D3A73" w:rsidRDefault="005D3A73">
      <w:pPr>
        <w:pStyle w:val="ConsPlusTitle"/>
        <w:jc w:val="center"/>
      </w:pPr>
      <w:r>
        <w:t>ПРАКТИКА" ПО НОМИНАЦИИ "МУНИЦИПАЛЬНАЯ ЭКОНОМИЧЕСКАЯ</w:t>
      </w:r>
    </w:p>
    <w:p w:rsidR="005D3A73" w:rsidRDefault="005D3A73">
      <w:pPr>
        <w:pStyle w:val="ConsPlusTitle"/>
        <w:jc w:val="center"/>
      </w:pPr>
      <w:r>
        <w:t>ПОЛИТИКА И УПРАВЛЕНИЕ МУНИЦИПАЛЬНЫМИ ФИНАНСАМИ"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5D3A73" w:rsidRDefault="005D3A73">
      <w:pPr>
        <w:pStyle w:val="ConsPlusNormal"/>
        <w:ind w:firstLine="540"/>
        <w:jc w:val="both"/>
      </w:pPr>
      <w:r>
        <w:t>Утвердить прилагаемые:</w:t>
      </w:r>
    </w:p>
    <w:p w:rsidR="005D3A73" w:rsidRDefault="004361B5">
      <w:pPr>
        <w:pStyle w:val="ConsPlusNormal"/>
        <w:ind w:firstLine="540"/>
        <w:jc w:val="both"/>
      </w:pPr>
      <w:hyperlink w:anchor="P37" w:history="1">
        <w:r w:rsidR="005D3A73">
          <w:rPr>
            <w:color w:val="0000FF"/>
          </w:rPr>
          <w:t>форму</w:t>
        </w:r>
      </w:hyperlink>
      <w:r w:rsidR="005D3A73"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(приложение N 1);</w:t>
      </w:r>
    </w:p>
    <w:p w:rsidR="005D3A73" w:rsidRDefault="004361B5">
      <w:pPr>
        <w:pStyle w:val="ConsPlusNormal"/>
        <w:ind w:firstLine="540"/>
        <w:jc w:val="both"/>
      </w:pPr>
      <w:hyperlink w:anchor="P595" w:history="1">
        <w:r w:rsidR="005D3A73">
          <w:rPr>
            <w:color w:val="0000FF"/>
          </w:rPr>
          <w:t>методику</w:t>
        </w:r>
      </w:hyperlink>
      <w:r w:rsidR="005D3A73"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(предложение N 2).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jc w:val="right"/>
      </w:pPr>
      <w:r>
        <w:t>Министр</w:t>
      </w:r>
    </w:p>
    <w:p w:rsidR="005D3A73" w:rsidRDefault="005D3A73">
      <w:pPr>
        <w:pStyle w:val="ConsPlusNormal"/>
        <w:jc w:val="right"/>
      </w:pPr>
      <w:r>
        <w:t>М.С.ОРЕШКИН</w:t>
      </w:r>
    </w:p>
    <w:p w:rsidR="005D3A73" w:rsidRDefault="005D3A73">
      <w:pPr>
        <w:pStyle w:val="ConsPlusNormal"/>
        <w:jc w:val="right"/>
        <w:outlineLvl w:val="0"/>
      </w:pPr>
    </w:p>
    <w:p w:rsidR="005D3A73" w:rsidRDefault="005D3A73">
      <w:pPr>
        <w:pStyle w:val="ConsPlusNormal"/>
        <w:jc w:val="right"/>
        <w:outlineLvl w:val="0"/>
      </w:pPr>
      <w:r>
        <w:t>Приложение N 1</w:t>
      </w:r>
    </w:p>
    <w:p w:rsidR="005D3A73" w:rsidRDefault="005D3A73">
      <w:pPr>
        <w:pStyle w:val="ConsPlusNormal"/>
        <w:jc w:val="right"/>
      </w:pPr>
      <w:r>
        <w:t>к приказу Минэкономразвития России</w:t>
      </w:r>
    </w:p>
    <w:p w:rsidR="005D3A73" w:rsidRDefault="005D3A73">
      <w:pPr>
        <w:pStyle w:val="ConsPlusNormal"/>
        <w:jc w:val="right"/>
      </w:pPr>
      <w:r>
        <w:t>от 09.12.2016 N 798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jc w:val="right"/>
      </w:pPr>
      <w:r>
        <w:t>форма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nformat"/>
        <w:jc w:val="both"/>
      </w:pPr>
      <w:bookmarkStart w:id="0" w:name="P37"/>
      <w:bookmarkEnd w:id="0"/>
      <w:r>
        <w:t xml:space="preserve">                             Конкурсная заявка</w:t>
      </w:r>
    </w:p>
    <w:p w:rsidR="005D3A73" w:rsidRDefault="005D3A73">
      <w:pPr>
        <w:pStyle w:val="ConsPlusNonformat"/>
        <w:jc w:val="both"/>
      </w:pPr>
      <w:r>
        <w:t xml:space="preserve">        на участие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5D3A73" w:rsidRDefault="005D3A73">
      <w:pPr>
        <w:pStyle w:val="ConsPlusNonformat"/>
        <w:jc w:val="both"/>
      </w:pPr>
      <w:r>
        <w:t xml:space="preserve">       практика" по номинации "муниципальная экономическая политика</w:t>
      </w:r>
    </w:p>
    <w:p w:rsidR="005D3A73" w:rsidRDefault="005D3A73">
      <w:pPr>
        <w:pStyle w:val="ConsPlusNonformat"/>
        <w:jc w:val="both"/>
      </w:pPr>
      <w:r>
        <w:t xml:space="preserve">                  и управление муниципальными финансами"</w:t>
      </w:r>
    </w:p>
    <w:p w:rsidR="005D3A73" w:rsidRDefault="005D3A73">
      <w:pPr>
        <w:pStyle w:val="ConsPlusNonformat"/>
        <w:jc w:val="both"/>
      </w:pPr>
    </w:p>
    <w:p w:rsidR="005D3A73" w:rsidRDefault="005D3A73">
      <w:pPr>
        <w:pStyle w:val="ConsPlusNonformat"/>
        <w:jc w:val="both"/>
      </w:pPr>
      <w:r>
        <w:t>___________________________________________________________________________</w:t>
      </w:r>
    </w:p>
    <w:p w:rsidR="005D3A73" w:rsidRDefault="005D3A73">
      <w:pPr>
        <w:pStyle w:val="ConsPlusNonformat"/>
        <w:jc w:val="both"/>
      </w:pPr>
      <w:r>
        <w:t xml:space="preserve">   </w:t>
      </w:r>
      <w:proofErr w:type="gramStart"/>
      <w:r>
        <w:t>(наименование городского округа (городского округа с внутригородским</w:t>
      </w:r>
      <w:proofErr w:type="gramEnd"/>
    </w:p>
    <w:p w:rsidR="005D3A73" w:rsidRDefault="005D3A73">
      <w:pPr>
        <w:pStyle w:val="ConsPlusNonformat"/>
        <w:jc w:val="both"/>
      </w:pPr>
      <w:r>
        <w:t xml:space="preserve">          </w:t>
      </w:r>
      <w:proofErr w:type="gramStart"/>
      <w:r>
        <w:t xml:space="preserve">делением)/городского поселения/сельского поселения) </w:t>
      </w:r>
      <w:hyperlink w:anchor="P572" w:history="1">
        <w:r>
          <w:rPr>
            <w:color w:val="0000FF"/>
          </w:rPr>
          <w:t>&lt;1&gt;</w:t>
        </w:r>
      </w:hyperlink>
      <w:proofErr w:type="gramEnd"/>
    </w:p>
    <w:p w:rsidR="005D3A73" w:rsidRDefault="005D3A73">
      <w:pPr>
        <w:pStyle w:val="ConsPlusNonformat"/>
        <w:jc w:val="both"/>
      </w:pPr>
      <w:r>
        <w:t>___________________________________________________________________________</w:t>
      </w:r>
    </w:p>
    <w:p w:rsidR="005D3A73" w:rsidRDefault="005D3A73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5D3A73" w:rsidRDefault="005D3A73">
      <w:pPr>
        <w:pStyle w:val="ConsPlusNonformat"/>
        <w:jc w:val="both"/>
      </w:pPr>
      <w:r>
        <w:t>___________________________________________________________________________</w:t>
      </w:r>
    </w:p>
    <w:p w:rsidR="005D3A73" w:rsidRDefault="005D3A73">
      <w:pPr>
        <w:pStyle w:val="ConsPlusNonformat"/>
        <w:jc w:val="both"/>
      </w:pPr>
      <w:r>
        <w:t xml:space="preserve">                       (наименование категории) </w:t>
      </w:r>
      <w:hyperlink w:anchor="P573" w:history="1">
        <w:r>
          <w:rPr>
            <w:color w:val="0000FF"/>
          </w:rPr>
          <w:t>&lt;2&gt;</w:t>
        </w:r>
      </w:hyperlink>
    </w:p>
    <w:p w:rsidR="005D3A73" w:rsidRDefault="005D3A73">
      <w:pPr>
        <w:pStyle w:val="ConsPlusNonformat"/>
        <w:jc w:val="both"/>
      </w:pPr>
    </w:p>
    <w:p w:rsidR="005D3A73" w:rsidRDefault="005D3A73">
      <w:pPr>
        <w:pStyle w:val="ConsPlusNonformat"/>
        <w:jc w:val="both"/>
      </w:pPr>
      <w:r>
        <w:t xml:space="preserve">                              Общие сведения</w:t>
      </w:r>
    </w:p>
    <w:p w:rsidR="005D3A73" w:rsidRDefault="005D3A73">
      <w:pPr>
        <w:pStyle w:val="ConsPlusNormal"/>
        <w:jc w:val="both"/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199"/>
        <w:gridCol w:w="1531"/>
      </w:tblGrid>
      <w:tr w:rsidR="005D3A73" w:rsidTr="00EB0938">
        <w:tc>
          <w:tcPr>
            <w:tcW w:w="510" w:type="dxa"/>
          </w:tcPr>
          <w:p w:rsidR="005D3A73" w:rsidRDefault="005D3A7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99" w:type="dxa"/>
          </w:tcPr>
          <w:p w:rsidR="005D3A73" w:rsidRDefault="005D3A73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  <w:jc w:val="center"/>
            </w:pPr>
            <w:r>
              <w:t xml:space="preserve">Содержание сведений </w:t>
            </w:r>
            <w:hyperlink w:anchor="P57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5D3A73" w:rsidTr="00EB0938">
        <w:tc>
          <w:tcPr>
            <w:tcW w:w="510" w:type="dxa"/>
          </w:tcPr>
          <w:p w:rsidR="005D3A73" w:rsidRDefault="005D3A73">
            <w:pPr>
              <w:pStyle w:val="ConsPlusNormal"/>
            </w:pPr>
            <w:r>
              <w:t>1</w:t>
            </w:r>
          </w:p>
        </w:tc>
        <w:tc>
          <w:tcPr>
            <w:tcW w:w="8199" w:type="dxa"/>
          </w:tcPr>
          <w:p w:rsidR="005D3A73" w:rsidRDefault="005D3A73">
            <w:pPr>
              <w:pStyle w:val="ConsPlusNormal"/>
              <w:jc w:val="both"/>
            </w:pPr>
            <w: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 w:val="restart"/>
          </w:tcPr>
          <w:p w:rsidR="005D3A73" w:rsidRDefault="005D3A73">
            <w:pPr>
              <w:pStyle w:val="ConsPlusNormal"/>
            </w:pPr>
            <w:r>
              <w:t>2</w:t>
            </w:r>
          </w:p>
        </w:tc>
        <w:tc>
          <w:tcPr>
            <w:tcW w:w="8199" w:type="dxa"/>
            <w:tcBorders>
              <w:bottom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531" w:type="dxa"/>
            <w:vMerge w:val="restart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  <w:tcBorders>
              <w:top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- на 1 января года, соответствующего году подачи заявки</w:t>
            </w:r>
          </w:p>
        </w:tc>
        <w:tc>
          <w:tcPr>
            <w:tcW w:w="1531" w:type="dxa"/>
            <w:vMerge/>
          </w:tcPr>
          <w:p w:rsidR="005D3A73" w:rsidRDefault="005D3A73"/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</w:tcPr>
          <w:p w:rsidR="005D3A73" w:rsidRDefault="005D3A73">
            <w:pPr>
              <w:pStyle w:val="ConsPlusNormal"/>
            </w:pPr>
            <w:r>
              <w:t>3</w:t>
            </w:r>
          </w:p>
        </w:tc>
        <w:tc>
          <w:tcPr>
            <w:tcW w:w="8199" w:type="dxa"/>
          </w:tcPr>
          <w:p w:rsidR="005D3A73" w:rsidRDefault="005D3A73">
            <w:pPr>
              <w:pStyle w:val="ConsPlusNormal"/>
              <w:jc w:val="both"/>
            </w:pPr>
            <w: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</w:tcPr>
          <w:p w:rsidR="005D3A73" w:rsidRDefault="005D3A73">
            <w:pPr>
              <w:pStyle w:val="ConsPlusNormal"/>
            </w:pPr>
            <w:r>
              <w:t>4</w:t>
            </w:r>
          </w:p>
        </w:tc>
        <w:tc>
          <w:tcPr>
            <w:tcW w:w="8199" w:type="dxa"/>
          </w:tcPr>
          <w:p w:rsidR="005D3A73" w:rsidRDefault="005D3A73">
            <w:pPr>
              <w:pStyle w:val="ConsPlusNormal"/>
              <w:jc w:val="both"/>
            </w:pPr>
            <w: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 w:val="restart"/>
          </w:tcPr>
          <w:p w:rsidR="005D3A73" w:rsidRDefault="005D3A73">
            <w:pPr>
              <w:pStyle w:val="ConsPlusNormal"/>
            </w:pPr>
            <w:bookmarkStart w:id="1" w:name="P70"/>
            <w:bookmarkEnd w:id="1"/>
            <w:r>
              <w:t>5</w:t>
            </w:r>
          </w:p>
        </w:tc>
        <w:tc>
          <w:tcPr>
            <w:tcW w:w="8199" w:type="dxa"/>
            <w:tcBorders>
              <w:bottom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Объем муниципального долга, тыс. рублей</w:t>
            </w:r>
          </w:p>
        </w:tc>
        <w:tc>
          <w:tcPr>
            <w:tcW w:w="1531" w:type="dxa"/>
            <w:vMerge w:val="restart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  <w:tcBorders>
              <w:top w:val="nil"/>
            </w:tcBorders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Default="005D3A73"/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 w:val="restart"/>
          </w:tcPr>
          <w:p w:rsidR="005D3A73" w:rsidRDefault="005D3A73">
            <w:pPr>
              <w:pStyle w:val="ConsPlusNormal"/>
            </w:pPr>
            <w:r>
              <w:t>6</w:t>
            </w:r>
          </w:p>
        </w:tc>
        <w:tc>
          <w:tcPr>
            <w:tcW w:w="8199" w:type="dxa"/>
            <w:tcBorders>
              <w:bottom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531" w:type="dxa"/>
            <w:vMerge w:val="restart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  <w:tcBorders>
              <w:top w:val="nil"/>
            </w:tcBorders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Default="005D3A73"/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 w:val="restart"/>
          </w:tcPr>
          <w:p w:rsidR="005D3A73" w:rsidRDefault="005D3A73">
            <w:pPr>
              <w:pStyle w:val="ConsPlusNormal"/>
            </w:pPr>
            <w:r>
              <w:t>7</w:t>
            </w:r>
          </w:p>
        </w:tc>
        <w:tc>
          <w:tcPr>
            <w:tcW w:w="8199" w:type="dxa"/>
            <w:tcBorders>
              <w:bottom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Объем дефицита (</w:t>
            </w:r>
            <w:proofErr w:type="spellStart"/>
            <w:r>
              <w:t>профицита</w:t>
            </w:r>
            <w:proofErr w:type="spellEnd"/>
            <w:r>
              <w:t>) бюджета муниципального образования, тыс. рублей</w:t>
            </w:r>
          </w:p>
        </w:tc>
        <w:tc>
          <w:tcPr>
            <w:tcW w:w="1531" w:type="dxa"/>
            <w:vMerge w:val="restart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  <w:tcBorders>
              <w:top w:val="nil"/>
            </w:tcBorders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Default="005D3A73"/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rPr>
          <w:trHeight w:val="1587"/>
        </w:trPr>
        <w:tc>
          <w:tcPr>
            <w:tcW w:w="510" w:type="dxa"/>
            <w:vMerge w:val="restart"/>
          </w:tcPr>
          <w:p w:rsidR="005D3A73" w:rsidRDefault="005D3A73">
            <w:pPr>
              <w:pStyle w:val="ConsPlusNormal"/>
            </w:pPr>
            <w:r>
              <w:t>8</w:t>
            </w:r>
          </w:p>
        </w:tc>
        <w:tc>
          <w:tcPr>
            <w:tcW w:w="8199" w:type="dxa"/>
            <w:tcBorders>
              <w:bottom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Отношение объема дефицита (</w:t>
            </w:r>
            <w:proofErr w:type="spellStart"/>
            <w:r>
              <w:t>профицита</w:t>
            </w:r>
            <w:proofErr w:type="spellEnd"/>
            <w:r>
              <w:t>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в процентах</w:t>
            </w:r>
          </w:p>
        </w:tc>
        <w:tc>
          <w:tcPr>
            <w:tcW w:w="1531" w:type="dxa"/>
            <w:vMerge w:val="restart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  <w:tcBorders>
              <w:top w:val="nil"/>
            </w:tcBorders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Default="005D3A73"/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 w:val="restart"/>
          </w:tcPr>
          <w:p w:rsidR="005D3A73" w:rsidRDefault="005D3A73">
            <w:pPr>
              <w:pStyle w:val="ConsPlusNormal"/>
            </w:pPr>
            <w:bookmarkStart w:id="2" w:name="P94"/>
            <w:bookmarkEnd w:id="2"/>
            <w:r>
              <w:t>9</w:t>
            </w:r>
          </w:p>
        </w:tc>
        <w:tc>
          <w:tcPr>
            <w:tcW w:w="8199" w:type="dxa"/>
          </w:tcPr>
          <w:p w:rsidR="005D3A73" w:rsidRDefault="005D3A73">
            <w:pPr>
              <w:pStyle w:val="ConsPlusNormal"/>
              <w:jc w:val="both"/>
            </w:pPr>
            <w:r>
              <w:t>Объем кредиторской задолженности муниципального образования, тыс. рублей</w:t>
            </w:r>
          </w:p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jc w:val="both"/>
            </w:pPr>
            <w:r>
              <w:t>в том числе просроченной кредиторской задолженности: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  <w:tr w:rsidR="005D3A73" w:rsidTr="00EB0938">
        <w:tc>
          <w:tcPr>
            <w:tcW w:w="510" w:type="dxa"/>
            <w:vMerge/>
          </w:tcPr>
          <w:p w:rsidR="005D3A73" w:rsidRDefault="005D3A73"/>
        </w:tc>
        <w:tc>
          <w:tcPr>
            <w:tcW w:w="8199" w:type="dxa"/>
          </w:tcPr>
          <w:p w:rsidR="005D3A73" w:rsidRDefault="005D3A73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Default="005D3A73">
            <w:pPr>
              <w:pStyle w:val="ConsPlusNormal"/>
            </w:pPr>
          </w:p>
        </w:tc>
      </w:tr>
    </w:tbl>
    <w:p w:rsidR="005D3A73" w:rsidRDefault="005D3A73">
      <w:pPr>
        <w:pStyle w:val="ConsPlusNormal"/>
        <w:jc w:val="both"/>
      </w:pPr>
    </w:p>
    <w:p w:rsidR="005D3A73" w:rsidRDefault="005D3A73">
      <w:pPr>
        <w:pStyle w:val="ConsPlusNonformat"/>
        <w:jc w:val="both"/>
      </w:pPr>
      <w:bookmarkStart w:id="3" w:name="P107"/>
      <w:bookmarkEnd w:id="3"/>
      <w:r>
        <w:t xml:space="preserve">           Раздел I. Описание практик муниципального образования</w:t>
      </w:r>
    </w:p>
    <w:p w:rsidR="005D3A73" w:rsidRDefault="005D3A73">
      <w:pPr>
        <w:pStyle w:val="ConsPlusNonformat"/>
        <w:jc w:val="both"/>
      </w:pPr>
    </w:p>
    <w:p w:rsidR="005D3A73" w:rsidRDefault="005D3A73">
      <w:pPr>
        <w:pStyle w:val="ConsPlusNonformat"/>
        <w:jc w:val="both"/>
      </w:pPr>
      <w:bookmarkStart w:id="4" w:name="P109"/>
      <w:bookmarkEnd w:id="4"/>
      <w:r>
        <w:t xml:space="preserve">             Подраздел I. Практика муниципального образования</w:t>
      </w:r>
    </w:p>
    <w:p w:rsidR="005D3A73" w:rsidRDefault="005D3A73">
      <w:pPr>
        <w:pStyle w:val="ConsPlusNonformat"/>
        <w:jc w:val="both"/>
      </w:pPr>
      <w:r>
        <w:t xml:space="preserve">              в сфере "муниципальная экономическая политика"</w:t>
      </w:r>
    </w:p>
    <w:p w:rsidR="005D3A73" w:rsidRDefault="005D3A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624"/>
        <w:gridCol w:w="1417"/>
      </w:tblGrid>
      <w:tr w:rsidR="005D3A73" w:rsidTr="005D3A73">
        <w:tc>
          <w:tcPr>
            <w:tcW w:w="510" w:type="dxa"/>
          </w:tcPr>
          <w:p w:rsidR="005D3A73" w:rsidRDefault="005D3A7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Описание муниципальной практики по следующим направлениям: система стратегического управления; развитие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"Управление муниципальными финансами" и </w:t>
            </w:r>
            <w:hyperlink w:anchor="P363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"Муниципальная экономическая политика" конкурсной заявки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</w:tbl>
    <w:p w:rsidR="005D3A73" w:rsidRDefault="005D3A73">
      <w:pPr>
        <w:pStyle w:val="ConsPlusNormal"/>
        <w:jc w:val="both"/>
      </w:pPr>
    </w:p>
    <w:p w:rsidR="005D3A73" w:rsidRDefault="005D3A73">
      <w:pPr>
        <w:pStyle w:val="ConsPlusNonformat"/>
        <w:jc w:val="both"/>
      </w:pPr>
      <w:bookmarkStart w:id="5" w:name="P128"/>
      <w:bookmarkEnd w:id="5"/>
      <w:r>
        <w:t xml:space="preserve">             Подраздел II. Практика муниципального образования</w:t>
      </w:r>
    </w:p>
    <w:p w:rsidR="005D3A73" w:rsidRDefault="005D3A73">
      <w:pPr>
        <w:pStyle w:val="ConsPlusNonformat"/>
        <w:jc w:val="both"/>
      </w:pPr>
      <w:r>
        <w:t xml:space="preserve">               в сфере "управление муниципальными финансами"</w:t>
      </w:r>
    </w:p>
    <w:p w:rsidR="005D3A73" w:rsidRDefault="005D3A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624"/>
        <w:gridCol w:w="1417"/>
      </w:tblGrid>
      <w:tr w:rsidR="005D3A73" w:rsidTr="005D3A73">
        <w:tc>
          <w:tcPr>
            <w:tcW w:w="510" w:type="dxa"/>
          </w:tcPr>
          <w:p w:rsidR="005D3A73" w:rsidRDefault="005D3A7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>Описание муниципальной практики по следующим направлениям: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"Управление муниципальными финансами" и </w:t>
            </w:r>
            <w:hyperlink w:anchor="P363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"Муниципальная экономическая политика конкурсной заявки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51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24" w:type="dxa"/>
          </w:tcPr>
          <w:p w:rsidR="005D3A73" w:rsidRDefault="005D3A73">
            <w:pPr>
              <w:pStyle w:val="ConsPlusNormal"/>
              <w:jc w:val="both"/>
            </w:pPr>
            <w: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</w:tbl>
    <w:p w:rsidR="005D3A73" w:rsidRDefault="005D3A73">
      <w:pPr>
        <w:pStyle w:val="ConsPlusNormal"/>
        <w:jc w:val="both"/>
      </w:pPr>
    </w:p>
    <w:p w:rsidR="005D3A73" w:rsidRDefault="005D3A73">
      <w:pPr>
        <w:pStyle w:val="ConsPlusNonformat"/>
        <w:jc w:val="both"/>
      </w:pPr>
      <w:r>
        <w:t xml:space="preserve">                 Показатели, характеризующие деятельность</w:t>
      </w:r>
    </w:p>
    <w:p w:rsidR="005D3A73" w:rsidRDefault="005D3A73">
      <w:pPr>
        <w:pStyle w:val="ConsPlusNonformat"/>
        <w:jc w:val="both"/>
      </w:pPr>
      <w:r>
        <w:t xml:space="preserve">                      органа местного самоуправления</w:t>
      </w:r>
    </w:p>
    <w:p w:rsidR="005D3A73" w:rsidRDefault="005D3A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454"/>
        <w:gridCol w:w="1417"/>
      </w:tblGrid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  <w:jc w:val="center"/>
            </w:pPr>
            <w:r>
              <w:t xml:space="preserve">Значение показателя </w:t>
            </w:r>
            <w:hyperlink w:anchor="P57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2"/>
            </w:pPr>
            <w:bookmarkStart w:id="6" w:name="P153"/>
            <w:bookmarkEnd w:id="6"/>
            <w:r>
              <w:t>раздел II "Управление муниципальными финансами"</w:t>
            </w: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7" w:name="P154"/>
            <w:bookmarkEnd w:id="7"/>
            <w:r>
              <w:t>1. Показатели, характеризующие качество управления бюджетными доходами и расходами</w:t>
            </w: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8" w:name="P155"/>
            <w:bookmarkEnd w:id="8"/>
            <w:r>
              <w:t>1.1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4361B5">
            <w:pPr>
              <w:pStyle w:val="ConsPlusNormal"/>
              <w:jc w:val="center"/>
            </w:pPr>
            <w:r w:rsidRPr="004361B5">
              <w:rPr>
                <w:position w:val="-14"/>
              </w:rPr>
              <w:pict>
                <v:shape id="_x0000_i1025" style="width:124.5pt;height:21.75pt" coordsize="" o:spt="100" adj="0,,0" path="" filled="f" stroked="f">
                  <v:stroke joinstyle="miter"/>
                  <v:imagedata r:id="rId5" o:title="base_1_210902_8"/>
                  <v:formulas/>
                  <v:path o:connecttype="segments"/>
                </v:shape>
              </w:pict>
            </w:r>
            <w:r w:rsidR="005D3A73"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in</w:t>
            </w:r>
            <w:proofErr w:type="spellEnd"/>
            <w:r>
              <w:t>; A</w:t>
            </w:r>
            <w:r>
              <w:rPr>
                <w:vertAlign w:val="subscript"/>
              </w:rPr>
              <w:t>in-1</w:t>
            </w:r>
            <w:r>
              <w:t>; A</w:t>
            </w:r>
            <w:r>
              <w:rPr>
                <w:vertAlign w:val="subscript"/>
              </w:rPr>
              <w:t>in-2</w:t>
            </w:r>
            <w:r>
              <w:t xml:space="preserve"> - темпы роста налоговых доходов бюджета i-го муниципального образования, соответственно, в ____ </w:t>
            </w:r>
            <w:proofErr w:type="gramStart"/>
            <w:r>
              <w:t>г</w:t>
            </w:r>
            <w:proofErr w:type="gramEnd"/>
            <w:r>
              <w:t>., ____ г. и ____ г.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Доля налоговых и неналоговых доходов бюджета муниципального образования (за </w:t>
            </w:r>
            <w:r>
              <w:lastRenderedPageBreak/>
              <w:t>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4361B5">
            <w:pPr>
              <w:pStyle w:val="ConsPlusNormal"/>
              <w:jc w:val="center"/>
            </w:pPr>
            <w:r w:rsidRPr="004361B5">
              <w:rPr>
                <w:position w:val="-14"/>
              </w:rPr>
              <w:pict>
                <v:shape id="_x0000_i1026" style="width:124.5pt;height:21.75pt" coordsize="" o:spt="100" adj="0,,0" path="" filled="f" stroked="f">
                  <v:stroke joinstyle="miter"/>
                  <v:imagedata r:id="rId6" o:title="base_1_210902_9"/>
                  <v:formulas/>
                  <v:path o:connecttype="segments"/>
                </v:shape>
              </w:pict>
            </w:r>
            <w:r w:rsidR="005D3A73"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in</w:t>
            </w:r>
            <w:proofErr w:type="spellEnd"/>
            <w:r>
              <w:t>; A</w:t>
            </w:r>
            <w:r>
              <w:rPr>
                <w:vertAlign w:val="subscript"/>
              </w:rPr>
              <w:t>in-1</w:t>
            </w:r>
            <w:r>
              <w:t>; A</w:t>
            </w:r>
            <w:r>
              <w:rPr>
                <w:vertAlign w:val="subscript"/>
              </w:rPr>
              <w:t>in-2</w:t>
            </w:r>
            <w:r>
              <w:t xml:space="preserve"> - темпы роста неналоговых доходов бюджета i-го муниципального образования, соответственно, в ____ </w:t>
            </w:r>
            <w:proofErr w:type="gramStart"/>
            <w:r>
              <w:t>г</w:t>
            </w:r>
            <w:proofErr w:type="gramEnd"/>
            <w:r>
              <w:t>., ____ г. и ____ г.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9" w:name="P183"/>
            <w:bookmarkEnd w:id="9"/>
            <w:r>
              <w:t>1.4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0" w:name="P193"/>
            <w:bookmarkEnd w:id="10"/>
            <w:r>
              <w:t>1.5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15i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15i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1" w:name="P203"/>
            <w:bookmarkEnd w:id="11"/>
            <w:r>
              <w:t>1.6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16i</w:t>
            </w:r>
            <w:r w:rsidRPr="005D3A73">
              <w:rPr>
                <w:lang w:val="en-US"/>
              </w:rPr>
              <w:t xml:space="preserve"> = (A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 xml:space="preserve"> / B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>) / (</w:t>
            </w:r>
            <w:proofErr w:type="spellStart"/>
            <w:r w:rsidRPr="005D3A73">
              <w:rPr>
                <w:lang w:val="en-US"/>
              </w:rPr>
              <w:t>C</w:t>
            </w:r>
            <w:r w:rsidRPr="005D3A73">
              <w:rPr>
                <w:vertAlign w:val="subscript"/>
                <w:lang w:val="en-US"/>
              </w:rPr>
              <w:t>i</w:t>
            </w:r>
            <w:proofErr w:type="spellEnd"/>
            <w:r w:rsidRPr="005D3A73">
              <w:rPr>
                <w:lang w:val="en-US"/>
              </w:rPr>
              <w:t xml:space="preserve"> / D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>),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lastRenderedPageBreak/>
              <w:t>U</w:t>
            </w:r>
            <w:r>
              <w:rPr>
                <w:vertAlign w:val="subscript"/>
              </w:rPr>
              <w:t>16i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среднемесячная начисленная заработная плата по полному кругу организаций по </w:t>
            </w:r>
            <w:proofErr w:type="spellStart"/>
            <w:r>
              <w:t>i-му</w:t>
            </w:r>
            <w:proofErr w:type="spellEnd"/>
            <w:r>
              <w:t xml:space="preserve"> муниципальному образованию в среднем за отчетный финансовый год;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среднемесячная начисленная заработная плата по полному кругу организаций по </w:t>
            </w:r>
            <w:proofErr w:type="spellStart"/>
            <w:r>
              <w:t>i-му</w:t>
            </w:r>
            <w:proofErr w:type="spellEnd"/>
            <w:r>
              <w:t xml:space="preserve">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2" w:name="P215"/>
            <w:bookmarkEnd w:id="12"/>
            <w:r>
              <w:lastRenderedPageBreak/>
              <w:t>1.7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3" w:name="P225"/>
            <w:bookmarkEnd w:id="13"/>
            <w:r>
              <w:t>1.8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средств самообложения граждан в объеме собственных доходов местного бюджета,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средств самообложения граждан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4" w:name="P235"/>
            <w:bookmarkEnd w:id="14"/>
            <w:r>
              <w:t>1.9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Отношение объема расходных обязательств муниципального образования на решение вопросов местного значения и полномочий к объему расходных обязательств и полномочий, не связанных с решением вопросов местного значения </w:t>
            </w:r>
            <w:hyperlink w:anchor="P576" w:history="1">
              <w:r>
                <w:rPr>
                  <w:color w:val="0000FF"/>
                </w:rPr>
                <w:t>&lt;5&gt;</w:t>
              </w:r>
            </w:hyperlink>
            <w:r>
              <w:t>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19i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19i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15" w:name="P245"/>
            <w:bookmarkEnd w:id="15"/>
            <w:r>
              <w:t xml:space="preserve">2. Показатели, характеризующие качество управления муниципальным долгом </w:t>
            </w:r>
            <w:hyperlink w:anchor="P57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6" w:name="P246"/>
            <w:bookmarkEnd w:id="16"/>
            <w:r>
              <w:lastRenderedPageBreak/>
              <w:t>2.1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21i</w:t>
            </w:r>
            <w:r w:rsidRPr="005D3A73">
              <w:rPr>
                <w:lang w:val="en-US"/>
              </w:rPr>
              <w:t xml:space="preserve"> = (</w:t>
            </w:r>
            <w:proofErr w:type="spellStart"/>
            <w:r w:rsidRPr="005D3A73">
              <w:rPr>
                <w:lang w:val="en-US"/>
              </w:rPr>
              <w:t>A</w:t>
            </w:r>
            <w:r w:rsidRPr="005D3A73">
              <w:rPr>
                <w:vertAlign w:val="subscript"/>
                <w:lang w:val="en-US"/>
              </w:rPr>
              <w:t>maxi</w:t>
            </w:r>
            <w:proofErr w:type="spellEnd"/>
            <w:r w:rsidRPr="005D3A73">
              <w:rPr>
                <w:lang w:val="en-US"/>
              </w:rPr>
              <w:t xml:space="preserve"> - </w:t>
            </w:r>
            <w:proofErr w:type="spellStart"/>
            <w:r w:rsidRPr="005D3A73">
              <w:rPr>
                <w:lang w:val="en-US"/>
              </w:rPr>
              <w:t>A</w:t>
            </w:r>
            <w:r w:rsidRPr="005D3A73">
              <w:rPr>
                <w:vertAlign w:val="subscript"/>
                <w:lang w:val="en-US"/>
              </w:rPr>
              <w:t>mini</w:t>
            </w:r>
            <w:proofErr w:type="spellEnd"/>
            <w:r w:rsidRPr="005D3A73">
              <w:rPr>
                <w:lang w:val="en-US"/>
              </w:rPr>
              <w:t xml:space="preserve">) / </w:t>
            </w:r>
            <w:proofErr w:type="spellStart"/>
            <w:r w:rsidRPr="005D3A73">
              <w:rPr>
                <w:lang w:val="en-US"/>
              </w:rPr>
              <w:t>A</w:t>
            </w:r>
            <w:r w:rsidRPr="005D3A73">
              <w:rPr>
                <w:vertAlign w:val="subscript"/>
                <w:lang w:val="en-US"/>
              </w:rPr>
              <w:t>si</w:t>
            </w:r>
            <w:proofErr w:type="spellEnd"/>
            <w:r w:rsidRPr="005D3A73">
              <w:rPr>
                <w:lang w:val="en-US"/>
              </w:rPr>
              <w:t>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Pr="005D3A73" w:rsidRDefault="005D3A73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5D3A73">
              <w:rPr>
                <w:lang w:val="en-US"/>
              </w:rPr>
              <w:t>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maxi</w:t>
            </w:r>
            <w:proofErr w:type="spellEnd"/>
            <w: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mini</w:t>
            </w:r>
            <w:proofErr w:type="spellEnd"/>
            <w: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si</w:t>
            </w:r>
            <w:proofErr w:type="spellEnd"/>
            <w: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7" w:name="P257"/>
            <w:bookmarkEnd w:id="17"/>
            <w:r>
              <w:t>2.2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8" w:name="P267"/>
            <w:bookmarkEnd w:id="18"/>
            <w:r>
              <w:t>2.3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Объем просроченной задолженности по долговым обязательствам муниципального образования, тыс. руб. </w:t>
            </w:r>
            <w:hyperlink w:anchor="P578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19" w:name="P270"/>
            <w:bookmarkEnd w:id="19"/>
            <w:r>
              <w:t>2.4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20" w:name="P280"/>
            <w:bookmarkEnd w:id="20"/>
            <w:r>
              <w:t>3. Показатели, характеризующие качество бюджетного планирования и исполнения бюджета</w:t>
            </w: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1" w:name="P281"/>
            <w:bookmarkEnd w:id="21"/>
            <w:r>
              <w:t>3.1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2" w:name="P284"/>
            <w:bookmarkEnd w:id="22"/>
            <w:r>
              <w:t>3.2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32i</w:t>
            </w:r>
            <w:r w:rsidRPr="005D3A73">
              <w:rPr>
                <w:lang w:val="en-US"/>
              </w:rPr>
              <w:t xml:space="preserve"> = (A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 xml:space="preserve"> - B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>) / B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>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Pr="005D3A73" w:rsidRDefault="005D3A73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5D3A73">
              <w:rPr>
                <w:lang w:val="en-US"/>
              </w:rPr>
              <w:t>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доходов бюджета i-го муниципального образования без учета </w:t>
            </w:r>
            <w:r>
              <w:lastRenderedPageBreak/>
              <w:t>безвозмездных поступлений от бюджетов бюджетной системы Российской Федерации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первоначально утвержденный решением о бюджете i-го муниципального образования объем доходов местного бюджета за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3" w:name="P294"/>
            <w:bookmarkEnd w:id="23"/>
            <w:r>
              <w:lastRenderedPageBreak/>
              <w:t>3.3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Исполнение бюджета муниципального </w:t>
            </w:r>
            <w:proofErr w:type="gramStart"/>
            <w:r>
              <w:t>образования</w:t>
            </w:r>
            <w:proofErr w:type="gramEnd"/>
            <w:r>
              <w:t xml:space="preserve">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33i</w:t>
            </w:r>
            <w:r w:rsidRPr="005D3A73">
              <w:rPr>
                <w:lang w:val="en-US"/>
              </w:rPr>
              <w:t xml:space="preserve"> = |A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 xml:space="preserve"> - B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>| / B</w:t>
            </w:r>
            <w:r w:rsidRPr="005D3A73">
              <w:rPr>
                <w:vertAlign w:val="subscript"/>
                <w:lang w:val="en-US"/>
              </w:rPr>
              <w:t>i</w:t>
            </w:r>
            <w:r w:rsidRPr="005D3A73">
              <w:rPr>
                <w:lang w:val="en-US"/>
              </w:rPr>
              <w:t>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Pr="005D3A73" w:rsidRDefault="005D3A73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5D3A73">
              <w:rPr>
                <w:lang w:val="en-US"/>
              </w:rPr>
              <w:t>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4" w:name="P304"/>
            <w:bookmarkEnd w:id="24"/>
            <w:r>
              <w:t>3.4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anchor="P580" w:history="1">
              <w:r>
                <w:rPr>
                  <w:color w:val="0000FF"/>
                </w:rPr>
                <w:t>&lt;9&gt;</w:t>
              </w:r>
            </w:hyperlink>
            <w:r>
              <w:t>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34i</w:t>
            </w:r>
            <w:r w:rsidRPr="005D3A73">
              <w:rPr>
                <w:lang w:val="en-US"/>
              </w:rPr>
              <w:t xml:space="preserve"> = A</w:t>
            </w:r>
            <w:r w:rsidRPr="005D3A73">
              <w:rPr>
                <w:vertAlign w:val="subscript"/>
                <w:lang w:val="en-US"/>
              </w:rPr>
              <w:t>4i</w:t>
            </w:r>
            <w:r w:rsidRPr="005D3A73">
              <w:rPr>
                <w:lang w:val="en-US"/>
              </w:rPr>
              <w:t xml:space="preserve"> / ((A</w:t>
            </w:r>
            <w:r w:rsidRPr="005D3A73">
              <w:rPr>
                <w:vertAlign w:val="subscript"/>
                <w:lang w:val="en-US"/>
              </w:rPr>
              <w:t>3i</w:t>
            </w:r>
            <w:r w:rsidRPr="005D3A73">
              <w:rPr>
                <w:lang w:val="en-US"/>
              </w:rPr>
              <w:t xml:space="preserve"> + A</w:t>
            </w:r>
            <w:r w:rsidRPr="005D3A73">
              <w:rPr>
                <w:vertAlign w:val="subscript"/>
                <w:lang w:val="en-US"/>
              </w:rPr>
              <w:t>2i</w:t>
            </w:r>
            <w:r w:rsidRPr="005D3A73">
              <w:rPr>
                <w:lang w:val="en-US"/>
              </w:rPr>
              <w:t xml:space="preserve"> + A</w:t>
            </w:r>
            <w:r w:rsidRPr="005D3A73">
              <w:rPr>
                <w:vertAlign w:val="subscript"/>
                <w:lang w:val="en-US"/>
              </w:rPr>
              <w:t>1i</w:t>
            </w:r>
            <w:r w:rsidRPr="005D3A73">
              <w:rPr>
                <w:lang w:val="en-US"/>
              </w:rPr>
              <w:t>) / 3),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1i</w:t>
            </w:r>
            <w:r>
              <w:t>, A</w:t>
            </w:r>
            <w:r>
              <w:rPr>
                <w:vertAlign w:val="subscript"/>
              </w:rPr>
              <w:t>2i</w:t>
            </w:r>
            <w:r>
              <w:t>, A</w:t>
            </w:r>
            <w:r>
              <w:rPr>
                <w:vertAlign w:val="subscript"/>
              </w:rPr>
              <w:t>3i</w:t>
            </w:r>
            <w:r>
              <w:t>, A</w:t>
            </w:r>
            <w:r>
              <w:rPr>
                <w:vertAlign w:val="subscript"/>
              </w:rPr>
              <w:t>4i</w:t>
            </w:r>
            <w: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5" w:name="P313"/>
            <w:bookmarkEnd w:id="25"/>
            <w:r>
              <w:t>3.5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6" w:name="P316"/>
            <w:bookmarkEnd w:id="26"/>
            <w:r>
              <w:t>3.6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7" w:name="P319"/>
            <w:bookmarkEnd w:id="27"/>
            <w:r>
              <w:t>3.7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proofErr w:type="spellStart"/>
            <w:r>
              <w:t>www.bus.gov.ru</w:t>
            </w:r>
            <w:proofErr w:type="spellEnd"/>
            <w:r>
              <w:t xml:space="preserve"> в информационно-телекоммуникационной сети Интернет (Интернет),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37i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i-го муниципального образования, информация о </w:t>
            </w:r>
            <w:proofErr w:type="gramStart"/>
            <w:r>
              <w:t>результатах</w:t>
            </w:r>
            <w:proofErr w:type="gramEnd"/>
            <w:r>
              <w:t xml:space="preserve"> деятельности которых размещена на официальном сайте </w:t>
            </w:r>
            <w:proofErr w:type="spellStart"/>
            <w:r>
              <w:t>www.bus.gov.ru</w:t>
            </w:r>
            <w:proofErr w:type="spellEnd"/>
            <w:r>
              <w:t xml:space="preserve"> в сети Интернет;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28" w:name="P329"/>
            <w:bookmarkEnd w:id="28"/>
            <w:r>
              <w:t>3.8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Размещение на сайте органа местного самоуправления и (или) в средствах массовой </w:t>
            </w:r>
            <w:r>
              <w:lastRenderedPageBreak/>
              <w:t xml:space="preserve">информации проекта бюджета (бюджета) для граждан (с элементами </w:t>
            </w:r>
            <w:proofErr w:type="spellStart"/>
            <w:r>
              <w:t>инфографики</w:t>
            </w:r>
            <w:proofErr w:type="spellEnd"/>
            <w:r>
              <w:t xml:space="preserve">)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29" w:name="P332"/>
            <w:bookmarkEnd w:id="29"/>
            <w:r>
              <w:lastRenderedPageBreak/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30" w:name="P333"/>
            <w:bookmarkEnd w:id="30"/>
            <w:r>
              <w:t>4.1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41i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42i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Align w:val="center"/>
          </w:tcPr>
          <w:p w:rsidR="005D3A73" w:rsidRDefault="005D3A73">
            <w:pPr>
              <w:pStyle w:val="ConsPlusNormal"/>
              <w:jc w:val="center"/>
            </w:pPr>
            <w:bookmarkStart w:id="31" w:name="P353"/>
            <w:bookmarkEnd w:id="31"/>
            <w:r>
              <w:t>4.3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сотрудников, работающих в финансовом органе муниципального образования более 10 лет,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43i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43i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на 1 января текущего года сотрудников финансового органа, работающих в финансовом органе более 10 лет;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2"/>
            </w:pPr>
            <w:bookmarkStart w:id="32" w:name="P363"/>
            <w:bookmarkEnd w:id="32"/>
            <w:r>
              <w:t>раздел III "Муниципальная экономическая политика"</w:t>
            </w: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33" w:name="P364"/>
            <w:bookmarkEnd w:id="33"/>
            <w: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34" w:name="P365"/>
            <w:bookmarkEnd w:id="34"/>
            <w:r>
              <w:t>5.1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Наличие плана мероприятий по реализации стратегии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35" w:name="P377"/>
            <w:bookmarkEnd w:id="35"/>
            <w:r>
              <w:t>5.5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36" w:name="P380"/>
            <w:bookmarkEnd w:id="36"/>
            <w:r>
              <w:lastRenderedPageBreak/>
              <w:t xml:space="preserve">6. Показатели, характеризующие лучшее муниципальное образование по уровню развития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 (МЧП) и опыту реализации проектов МЧП в социальной сфере</w:t>
            </w: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37" w:name="P381"/>
            <w:bookmarkEnd w:id="37"/>
            <w:r>
              <w:t>6.1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Наличие в органах местного самоуправления специалистов, раннее участвующих в рассмотрении и реализации проектов МЧП </w:t>
            </w:r>
            <w:hyperlink w:anchor="P582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38" w:name="P390"/>
            <w:bookmarkEnd w:id="38"/>
            <w:r>
              <w:t>6.4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Наличие льготных условий (налоговые льготы, иные меры поддержки частных партнеров)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3A73" w:rsidRDefault="005D3A7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454" w:type="dxa"/>
            <w:tcBorders>
              <w:left w:val="single" w:sz="4" w:space="0" w:color="auto"/>
            </w:tcBorders>
          </w:tcPr>
          <w:p w:rsidR="005D3A73" w:rsidRDefault="005D3A73">
            <w:pPr>
              <w:pStyle w:val="ConsPlusNormal"/>
              <w:jc w:val="both"/>
            </w:pPr>
            <w:r>
              <w:t xml:space="preserve">Опыт реализации проектов МЧП в муниципальном образовании </w:t>
            </w:r>
            <w:hyperlink w:anchor="P58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39" w:name="P396"/>
            <w:bookmarkEnd w:id="39"/>
            <w:r>
              <w:t>6.5.1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Проект реализуется на основании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13 июля 2015 г. N 224-ФЗ "О государственно-частном партнерстве, </w:t>
            </w:r>
            <w:proofErr w:type="spellStart"/>
            <w:r>
              <w:t>муниципально-частном</w:t>
            </w:r>
            <w:proofErr w:type="spellEnd"/>
            <w:r>
              <w:t xml:space="preserve"> партнерстве в Российской Федерации и внесении изменений в отдельные законодательные акты Российской Федерации" или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2005 г. N 115-ФЗ "О концессионных соглашениях" </w:t>
            </w:r>
            <w:hyperlink w:anchor="P58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Merge w:val="restart"/>
          </w:tcPr>
          <w:p w:rsidR="005D3A73" w:rsidRDefault="005D3A73">
            <w:pPr>
              <w:pStyle w:val="ConsPlusNormal"/>
              <w:jc w:val="center"/>
            </w:pPr>
            <w:bookmarkStart w:id="40" w:name="P399"/>
            <w:bookmarkEnd w:id="40"/>
            <w:r>
              <w:t>6.5.2</w:t>
            </w:r>
          </w:p>
        </w:tc>
        <w:tc>
          <w:tcPr>
            <w:tcW w:w="8454" w:type="dxa"/>
            <w:tcBorders>
              <w:bottom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Стадия реализации проекта МЧП:</w:t>
            </w:r>
          </w:p>
        </w:tc>
        <w:tc>
          <w:tcPr>
            <w:tcW w:w="1417" w:type="dxa"/>
            <w:vMerge w:val="restart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  <w:vMerge/>
          </w:tcPr>
          <w:p w:rsidR="005D3A73" w:rsidRDefault="005D3A73"/>
        </w:tc>
        <w:tc>
          <w:tcPr>
            <w:tcW w:w="8454" w:type="dxa"/>
            <w:tcBorders>
              <w:top w:val="nil"/>
            </w:tcBorders>
          </w:tcPr>
          <w:p w:rsidR="005D3A73" w:rsidRDefault="005D3A73">
            <w:pPr>
              <w:pStyle w:val="ConsPlusNormal"/>
              <w:jc w:val="both"/>
            </w:pPr>
            <w:r>
              <w:t>- эксплуатация;</w:t>
            </w:r>
          </w:p>
          <w:p w:rsidR="005D3A73" w:rsidRDefault="005D3A73">
            <w:pPr>
              <w:pStyle w:val="ConsPlusNormal"/>
              <w:jc w:val="both"/>
            </w:pPr>
            <w:r>
              <w:t>- строительство и (или) реконструкция (ремонт);</w:t>
            </w:r>
          </w:p>
          <w:p w:rsidR="005D3A73" w:rsidRDefault="005D3A73">
            <w:pPr>
              <w:pStyle w:val="ConsPlusNormal"/>
              <w:jc w:val="both"/>
            </w:pPr>
            <w:r>
              <w:t>- финансовое и коммерческое закрытие;</w:t>
            </w:r>
          </w:p>
          <w:p w:rsidR="005D3A73" w:rsidRDefault="005D3A73">
            <w:pPr>
              <w:pStyle w:val="ConsPlusNormal"/>
              <w:jc w:val="both"/>
            </w:pPr>
            <w:r>
              <w:t>- конкурсные процедуры;</w:t>
            </w:r>
          </w:p>
          <w:p w:rsidR="005D3A73" w:rsidRDefault="005D3A73">
            <w:pPr>
              <w:pStyle w:val="ConsPlusNormal"/>
              <w:jc w:val="both"/>
            </w:pPr>
            <w:r>
              <w:t>- принято решение о заключении соглашения о реализации проекта</w:t>
            </w:r>
          </w:p>
        </w:tc>
        <w:tc>
          <w:tcPr>
            <w:tcW w:w="1417" w:type="dxa"/>
            <w:vMerge/>
          </w:tcPr>
          <w:p w:rsidR="005D3A73" w:rsidRDefault="005D3A73"/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1" w:name="P407"/>
            <w:bookmarkEnd w:id="41"/>
            <w:r>
              <w:t>6.5.3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частных инвестиций в общей стоимости проекта МЧП, %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2" w:name="P410"/>
            <w:bookmarkEnd w:id="42"/>
            <w:r>
              <w:t>6.5.4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Срок реализации проекта МЧП (срок действия КС)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3" w:name="P413"/>
            <w:bookmarkEnd w:id="43"/>
            <w:r>
              <w:t>6.5.5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Сложность реализуемого проекта МЧП (число имущественных объектов, участвующих в проекте, проблемы с титулом собственности, межбюджетное участие, наличие заемного финансирования)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44" w:name="P416"/>
            <w:bookmarkEnd w:id="44"/>
            <w: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5" w:name="P417"/>
            <w:bookmarkEnd w:id="45"/>
            <w:r>
              <w:t>7.1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16 - 59 лет, женщины 16 - 54 лет), рассчитываемое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71i</w:t>
            </w:r>
            <w:r>
              <w:t xml:space="preserve"> = </w:t>
            </w:r>
            <w:proofErr w:type="spellStart"/>
            <w:r>
              <w:t>V</w:t>
            </w:r>
            <w:r>
              <w:rPr>
                <w:vertAlign w:val="subscript"/>
              </w:rPr>
              <w:t>занят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эк</w:t>
            </w:r>
            <w:proofErr w:type="spellEnd"/>
            <w:r>
              <w:rPr>
                <w:vertAlign w:val="subscript"/>
              </w:rPr>
              <w:t>. актив</w:t>
            </w:r>
            <w:proofErr w:type="gramStart"/>
            <w:r>
              <w:rPr>
                <w:vertAlign w:val="subscript"/>
              </w:rPr>
              <w:t>.</w:t>
            </w:r>
            <w:r>
              <w:t>,</w:t>
            </w:r>
            <w:proofErr w:type="gramEnd"/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занят</w:t>
            </w:r>
            <w:proofErr w:type="spellEnd"/>
            <w:r>
              <w:t xml:space="preserve"> - число </w:t>
            </w:r>
            <w:proofErr w:type="gramStart"/>
            <w:r>
              <w:t>занятых</w:t>
            </w:r>
            <w:proofErr w:type="gramEnd"/>
            <w:r>
              <w:t xml:space="preserve"> в экономике муниципального образования;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эк</w:t>
            </w:r>
            <w:proofErr w:type="spellEnd"/>
            <w:r>
              <w:rPr>
                <w:vertAlign w:val="subscript"/>
              </w:rPr>
              <w:t>. актив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t xml:space="preserve"> - </w:t>
            </w:r>
            <w:proofErr w:type="gramStart"/>
            <w:r>
              <w:t>ч</w:t>
            </w:r>
            <w:proofErr w:type="gramEnd"/>
            <w:r>
              <w:t>исленность населения муниципального образования в трудоспособном возрасте (мужчины 16 - 59 лет, женщины 16 - 54 лет)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6" w:name="P427"/>
            <w:bookmarkEnd w:id="46"/>
            <w:r>
              <w:t>7.2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Коэффициент напряженности на рынке труда на 1 января года подачи заявки,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lastRenderedPageBreak/>
              <w:t>U</w:t>
            </w:r>
            <w:r>
              <w:rPr>
                <w:vertAlign w:val="subscript"/>
              </w:rPr>
              <w:t>72i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безработ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вак</w:t>
            </w:r>
            <w:proofErr w:type="spellEnd"/>
            <w:r>
              <w:rPr>
                <w:vertAlign w:val="subscript"/>
              </w:rPr>
              <w:t>. мест</w:t>
            </w:r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безработ</w:t>
            </w:r>
            <w:proofErr w:type="spellEnd"/>
            <w:r>
              <w:t xml:space="preserve"> - число незанятых граждан, зарегистрированных в службах занятости;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вак</w:t>
            </w:r>
            <w:proofErr w:type="spellEnd"/>
            <w:r>
              <w:rPr>
                <w:vertAlign w:val="subscript"/>
              </w:rPr>
              <w:t>. мест</w:t>
            </w:r>
            <w:r>
              <w:t xml:space="preserve"> - вакантные рабочие места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7" w:name="P437"/>
            <w:bookmarkEnd w:id="47"/>
            <w:r>
              <w:lastRenderedPageBreak/>
              <w:t>7.3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73i</w:t>
            </w:r>
            <w:r>
              <w:t xml:space="preserve"> = </w:t>
            </w:r>
            <w:proofErr w:type="spellStart"/>
            <w:r>
              <w:t>V</w:t>
            </w:r>
            <w:r>
              <w:rPr>
                <w:vertAlign w:val="subscript"/>
              </w:rPr>
              <w:t>задолж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опл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руд</w:t>
            </w:r>
            <w:proofErr w:type="spellEnd"/>
            <w:r>
              <w:rPr>
                <w:vertAlign w:val="subscript"/>
              </w:rPr>
              <w:t>.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задолж</w:t>
            </w:r>
            <w:proofErr w:type="spellEnd"/>
            <w: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U</w:t>
            </w:r>
            <w:r>
              <w:rPr>
                <w:vertAlign w:val="subscript"/>
              </w:rPr>
              <w:t>опл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руд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8" w:name="P447"/>
            <w:bookmarkEnd w:id="48"/>
            <w:r>
              <w:t>7.4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74i</w:t>
            </w:r>
            <w:r>
              <w:t xml:space="preserve"> = </w:t>
            </w:r>
            <w:proofErr w:type="spellStart"/>
            <w:r>
              <w:t>ВПРМ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/ ВПРМ</w:t>
            </w:r>
            <w:r>
              <w:rPr>
                <w:vertAlign w:val="subscript"/>
              </w:rPr>
              <w:t>i-1</w:t>
            </w:r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ВПРМ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количество высокопроизводительных рабочих мест за отчетный год;</w:t>
            </w:r>
          </w:p>
          <w:p w:rsidR="005D3A73" w:rsidRDefault="005D3A73">
            <w:pPr>
              <w:pStyle w:val="ConsPlusNormal"/>
              <w:jc w:val="both"/>
            </w:pPr>
            <w:r>
              <w:t>ВПРМ</w:t>
            </w:r>
            <w:r>
              <w:rPr>
                <w:vertAlign w:val="subscript"/>
              </w:rPr>
              <w:t>i-1</w:t>
            </w:r>
            <w: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49" w:name="P457"/>
            <w:bookmarkEnd w:id="49"/>
            <w:r>
              <w:t>7.5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Наличие действующей муниципальной программы поддержки и развития МСП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50" w:name="P460"/>
            <w:bookmarkEnd w:id="50"/>
            <w:r>
              <w:t>7.6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76i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инвест</w:t>
            </w:r>
            <w:proofErr w:type="spellEnd"/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нас</w:t>
            </w:r>
            <w:proofErr w:type="spellEnd"/>
            <w:r>
              <w:rPr>
                <w:vertAlign w:val="subscript"/>
              </w:rPr>
              <w:t>.</w:t>
            </w:r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76i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инвест</w:t>
            </w:r>
            <w:proofErr w:type="spellEnd"/>
            <w:r>
              <w:t xml:space="preserve"> - объем инвестиций в основной капитал (за исключением бюджетных средств);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4361B5">
            <w:pPr>
              <w:pStyle w:val="ConsPlusNormal"/>
              <w:jc w:val="center"/>
            </w:pPr>
            <w:r w:rsidRPr="004361B5">
              <w:rPr>
                <w:position w:val="-34"/>
              </w:rPr>
              <w:pict>
                <v:shape id="_x0000_i1027" style="width:141pt;height:44.25pt" coordsize="" o:spt="100" adj="0,,0" path="" filled="f" stroked="f">
                  <v:stroke joinstyle="miter"/>
                  <v:imagedata r:id="rId9" o:title="base_1_210902_10"/>
                  <v:formulas/>
                  <v:path o:connecttype="segments"/>
                </v:shape>
              </w:pict>
            </w:r>
            <w:r w:rsidR="005D3A73"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A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- количество субъектов МСП за отчетный период;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j-1</w:t>
            </w:r>
            <w:r>
              <w:t xml:space="preserve"> - количество субъектов МСП за год, предшествующий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j-2</w:t>
            </w:r>
            <w:r>
              <w:t xml:space="preserve"> - количество субъектов МСП за год, предшествующий на 2 года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j-3</w:t>
            </w:r>
            <w:r>
              <w:t xml:space="preserve"> - количество субъектов МСП за год, предшествующий на 3 года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lastRenderedPageBreak/>
              <w:t>7.8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Рост среднегодовой численности </w:t>
            </w:r>
            <w:proofErr w:type="gramStart"/>
            <w:r>
              <w:t>занятых</w:t>
            </w:r>
            <w:proofErr w:type="gramEnd"/>
            <w:r>
              <w:t xml:space="preserve"> в экономике за отчетный год по сравнению с уровнем года, предшествующего отчетному,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78i</w:t>
            </w:r>
            <w:r w:rsidRPr="005D3A73">
              <w:rPr>
                <w:lang w:val="en-US"/>
              </w:rPr>
              <w:t xml:space="preserve"> = V</w:t>
            </w:r>
            <w:proofErr w:type="spellStart"/>
            <w:r>
              <w:rPr>
                <w:vertAlign w:val="subscript"/>
              </w:rPr>
              <w:t>зан</w:t>
            </w:r>
            <w:proofErr w:type="spellEnd"/>
            <w:r w:rsidRPr="005D3A73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5D3A73">
              <w:rPr>
                <w:vertAlign w:val="subscript"/>
                <w:lang w:val="en-US"/>
              </w:rPr>
              <w:t>i</w:t>
            </w:r>
            <w:proofErr w:type="spellEnd"/>
            <w:r w:rsidRPr="005D3A73">
              <w:rPr>
                <w:lang w:val="en-US"/>
              </w:rPr>
              <w:t xml:space="preserve"> / V</w:t>
            </w:r>
            <w:proofErr w:type="spellStart"/>
            <w:r>
              <w:rPr>
                <w:vertAlign w:val="subscript"/>
              </w:rPr>
              <w:t>зан</w:t>
            </w:r>
            <w:proofErr w:type="spellEnd"/>
            <w:r w:rsidRPr="005D3A73">
              <w:rPr>
                <w:vertAlign w:val="subscript"/>
                <w:lang w:val="en-US"/>
              </w:rPr>
              <w:t xml:space="preserve"> i-1</w:t>
            </w:r>
            <w:r w:rsidRPr="005D3A73">
              <w:rPr>
                <w:lang w:val="en-US"/>
              </w:rPr>
              <w:t>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78i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зан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</w:t>
            </w:r>
            <w:proofErr w:type="gramStart"/>
            <w:r>
              <w:t>среднегодовая</w:t>
            </w:r>
            <w:proofErr w:type="gramEnd"/>
            <w:r>
              <w:t xml:space="preserve"> численности занятых в экономике за отчетный год;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зан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- </w:t>
            </w:r>
            <w:proofErr w:type="gramStart"/>
            <w:r>
              <w:t>среднегодовая</w:t>
            </w:r>
            <w:proofErr w:type="gramEnd"/>
            <w:r>
              <w:t xml:space="preserve"> численности занятых в экономике за предыдущий год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Pr="005D3A73" w:rsidRDefault="005D3A73">
            <w:pPr>
              <w:pStyle w:val="ConsPlusNormal"/>
              <w:jc w:val="center"/>
              <w:rPr>
                <w:lang w:val="en-US"/>
              </w:rPr>
            </w:pPr>
            <w:r w:rsidRPr="005D3A73">
              <w:rPr>
                <w:lang w:val="en-US"/>
              </w:rPr>
              <w:t>U</w:t>
            </w:r>
            <w:r w:rsidRPr="005D3A73">
              <w:rPr>
                <w:vertAlign w:val="subscript"/>
                <w:lang w:val="en-US"/>
              </w:rPr>
              <w:t>79i</w:t>
            </w:r>
            <w:r w:rsidRPr="005D3A73">
              <w:rPr>
                <w:lang w:val="en-US"/>
              </w:rPr>
              <w:t xml:space="preserve"> = V</w:t>
            </w:r>
            <w:proofErr w:type="spellStart"/>
            <w:r>
              <w:rPr>
                <w:vertAlign w:val="subscript"/>
              </w:rPr>
              <w:t>мсп</w:t>
            </w:r>
            <w:proofErr w:type="spellEnd"/>
            <w:r w:rsidRPr="005D3A73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5D3A73">
              <w:rPr>
                <w:vertAlign w:val="subscript"/>
                <w:lang w:val="en-US"/>
              </w:rPr>
              <w:t>i</w:t>
            </w:r>
            <w:proofErr w:type="spellEnd"/>
            <w:r w:rsidRPr="005D3A73">
              <w:rPr>
                <w:lang w:val="en-US"/>
              </w:rPr>
              <w:t xml:space="preserve"> / V</w:t>
            </w:r>
            <w:proofErr w:type="spellStart"/>
            <w:r>
              <w:rPr>
                <w:vertAlign w:val="subscript"/>
              </w:rPr>
              <w:t>мсп</w:t>
            </w:r>
            <w:proofErr w:type="spellEnd"/>
            <w:r w:rsidRPr="005D3A73">
              <w:rPr>
                <w:vertAlign w:val="subscript"/>
                <w:lang w:val="en-US"/>
              </w:rPr>
              <w:t xml:space="preserve"> i-1</w:t>
            </w:r>
            <w:r w:rsidRPr="005D3A73">
              <w:rPr>
                <w:lang w:val="en-US"/>
              </w:rPr>
              <w:t>,</w:t>
            </w:r>
          </w:p>
          <w:p w:rsidR="005D3A73" w:rsidRPr="005D3A73" w:rsidRDefault="005D3A73">
            <w:pPr>
              <w:pStyle w:val="ConsPlusNormal"/>
              <w:rPr>
                <w:lang w:val="en-US"/>
              </w:rPr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79i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оборот малых и средних предприятий за отчетный год;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i-1</w:t>
            </w:r>
            <w: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710i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поддержка</w:t>
            </w:r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мсп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710i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rPr>
                <w:vertAlign w:val="subscript"/>
              </w:rPr>
              <w:t xml:space="preserve"> поддержка</w:t>
            </w:r>
            <w:r>
              <w:t xml:space="preserve"> - количество субъектов МСП в рамках муниципальной программы развития МСП;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мсп</w:t>
            </w:r>
            <w:proofErr w:type="spellEnd"/>
            <w: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711i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 бюджета</w:t>
            </w:r>
            <w:r>
              <w:t xml:space="preserve"> / </w:t>
            </w:r>
            <w:proofErr w:type="spellStart"/>
            <w:r>
              <w:t>V</w:t>
            </w:r>
            <w:r>
              <w:rPr>
                <w:vertAlign w:val="subscript"/>
              </w:rPr>
              <w:t>нас</w:t>
            </w:r>
            <w:proofErr w:type="spellEnd"/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 бюджета</w:t>
            </w:r>
            <w:r>
              <w:t xml:space="preserve"> - общий объем расходов бюджета муниципального образования на развитие и поддержку МСП;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51" w:name="P522"/>
            <w:bookmarkEnd w:id="51"/>
            <w:r>
              <w:t>7.12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anchor="P585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  <w:p w:rsidR="005D3A73" w:rsidRDefault="005D3A73">
            <w:pPr>
              <w:pStyle w:val="ConsPlusNormal"/>
            </w:pPr>
          </w:p>
          <w:p w:rsidR="005D3A73" w:rsidRDefault="004361B5">
            <w:pPr>
              <w:pStyle w:val="ConsPlusNormal"/>
              <w:jc w:val="center"/>
            </w:pPr>
            <w:r w:rsidRPr="004361B5">
              <w:rPr>
                <w:position w:val="-24"/>
              </w:rPr>
              <w:pict>
                <v:shape id="_x0000_i1028" style="width:107.25pt;height:34.5pt" coordsize="" o:spt="100" adj="0,,0" path="" filled="f" stroked="f">
                  <v:stroke joinstyle="miter"/>
                  <v:imagedata r:id="rId10" o:title="base_1_210902_11"/>
                  <v:formulas/>
                  <v:path o:connecttype="segments"/>
                </v:shape>
              </w:pict>
            </w:r>
            <w:r w:rsidR="005D3A73"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- удовлетворенность населения организацией транспортного обслуживания в муниципальном образовании (процент от числа </w:t>
            </w:r>
            <w:proofErr w:type="gramStart"/>
            <w:r>
              <w:t>опрошенных</w:t>
            </w:r>
            <w:proofErr w:type="gramEnd"/>
            <w:r>
              <w:t>);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5D3A73" w:rsidRDefault="005D3A73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3</w:t>
            </w:r>
            <w: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</w:t>
            </w:r>
            <w:r>
              <w:lastRenderedPageBreak/>
              <w:t xml:space="preserve">(водоотведения), электроснабжения, газоснабжения (процент от числа </w:t>
            </w:r>
            <w:proofErr w:type="gramStart"/>
            <w:r>
              <w:t>опрошенных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10551" w:type="dxa"/>
            <w:gridSpan w:val="3"/>
          </w:tcPr>
          <w:p w:rsidR="005D3A73" w:rsidRDefault="005D3A73">
            <w:pPr>
              <w:pStyle w:val="ConsPlusNormal"/>
              <w:jc w:val="center"/>
              <w:outlineLvl w:val="3"/>
            </w:pPr>
            <w:bookmarkStart w:id="52" w:name="P532"/>
            <w:bookmarkEnd w:id="52"/>
            <w:r>
              <w:lastRenderedPageBreak/>
              <w:t>8. Показатели, характеризующие повышение уровня транспортной доступности</w:t>
            </w: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53" w:name="P533"/>
            <w:bookmarkEnd w:id="53"/>
            <w:r>
              <w:t>8.1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81i</w:t>
            </w:r>
            <w:r>
              <w:t xml:space="preserve"> = </w:t>
            </w: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.о</w:t>
            </w:r>
            <w:proofErr w:type="gramEnd"/>
            <w:r>
              <w:rPr>
                <w:vertAlign w:val="subscript"/>
              </w:rPr>
              <w:t>тв.треб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spellEnd"/>
            <w:r>
              <w:rPr>
                <w:vertAlign w:val="subscript"/>
              </w:rPr>
              <w:t xml:space="preserve">. </w:t>
            </w:r>
            <w:proofErr w:type="spellStart"/>
            <w:r>
              <w:rPr>
                <w:vertAlign w:val="subscript"/>
              </w:rPr>
              <w:t>ответ.треб</w:t>
            </w:r>
            <w:proofErr w:type="spellEnd"/>
            <w:r>
              <w:rPr>
                <w:vertAlign w:val="subscript"/>
              </w:rPr>
              <w:t>. i-1</w:t>
            </w:r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81i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.о</w:t>
            </w:r>
            <w:proofErr w:type="gramEnd"/>
            <w:r>
              <w:rPr>
                <w:vertAlign w:val="subscript"/>
              </w:rPr>
              <w:t>тв.треб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spellEnd"/>
            <w:r>
              <w:rPr>
                <w:vertAlign w:val="subscript"/>
              </w:rPr>
              <w:t xml:space="preserve">. </w:t>
            </w:r>
            <w:proofErr w:type="spellStart"/>
            <w:r>
              <w:rPr>
                <w:vertAlign w:val="subscript"/>
              </w:rPr>
              <w:t>ответ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реб</w:t>
            </w:r>
            <w:proofErr w:type="spellEnd"/>
            <w:r>
              <w:rPr>
                <w:vertAlign w:val="subscript"/>
              </w:rPr>
              <w:t>. i-1</w:t>
            </w:r>
            <w: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54" w:name="P543"/>
            <w:bookmarkEnd w:id="54"/>
            <w:r>
              <w:t>8.2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82i</w:t>
            </w:r>
            <w:r>
              <w:t xml:space="preserve"> = </w:t>
            </w: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енорм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L,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82i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r>
              <w:t>L</w:t>
            </w:r>
            <w:r>
              <w:rPr>
                <w:vertAlign w:val="subscript"/>
              </w:rPr>
              <w:t>дор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енорм</w:t>
            </w:r>
            <w:proofErr w:type="spellEnd"/>
            <w: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5D3A73" w:rsidRDefault="005D3A73">
            <w:pPr>
              <w:pStyle w:val="ConsPlusNormal"/>
              <w:jc w:val="both"/>
            </w:pPr>
            <w:r>
              <w:t xml:space="preserve">L - общая протяженность автомобильных дорог общего пользования местного значения, </w:t>
            </w:r>
            <w:proofErr w:type="gramStart"/>
            <w:r>
              <w:t>км</w:t>
            </w:r>
            <w:proofErr w:type="gramEnd"/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  <w:tr w:rsidR="005D3A73" w:rsidTr="005D3A73">
        <w:tc>
          <w:tcPr>
            <w:tcW w:w="680" w:type="dxa"/>
          </w:tcPr>
          <w:p w:rsidR="005D3A73" w:rsidRDefault="005D3A73">
            <w:pPr>
              <w:pStyle w:val="ConsPlusNormal"/>
              <w:jc w:val="center"/>
            </w:pPr>
            <w:bookmarkStart w:id="55" w:name="P553"/>
            <w:bookmarkEnd w:id="55"/>
            <w:r>
              <w:t>8.3</w:t>
            </w:r>
          </w:p>
        </w:tc>
        <w:tc>
          <w:tcPr>
            <w:tcW w:w="8454" w:type="dxa"/>
          </w:tcPr>
          <w:p w:rsidR="005D3A73" w:rsidRDefault="005D3A73">
            <w:pPr>
              <w:pStyle w:val="ConsPlusNormal"/>
              <w:jc w:val="both"/>
            </w:pPr>
            <w: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83i</w:t>
            </w:r>
            <w:r>
              <w:t xml:space="preserve"> =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rPr>
                <w:vertAlign w:val="subscript"/>
              </w:rPr>
              <w:t>.</w:t>
            </w:r>
            <w:r>
              <w:t>,</w:t>
            </w:r>
          </w:p>
          <w:p w:rsidR="005D3A73" w:rsidRDefault="005D3A73">
            <w:pPr>
              <w:pStyle w:val="ConsPlusNormal"/>
            </w:pPr>
          </w:p>
          <w:p w:rsidR="005D3A73" w:rsidRDefault="005D3A73">
            <w:pPr>
              <w:pStyle w:val="ConsPlusNormal"/>
              <w:jc w:val="both"/>
            </w:pPr>
            <w:r>
              <w:t>где:</w:t>
            </w:r>
          </w:p>
          <w:p w:rsidR="005D3A73" w:rsidRDefault="005D3A73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83i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расх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общий объем расходов бюджета муниципального образования на дорожное хозяйство</w:t>
            </w:r>
          </w:p>
          <w:p w:rsidR="005D3A73" w:rsidRDefault="005D3A73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5D3A73" w:rsidRDefault="005D3A73">
            <w:pPr>
              <w:pStyle w:val="ConsPlusNormal"/>
            </w:pPr>
          </w:p>
        </w:tc>
      </w:tr>
    </w:tbl>
    <w:p w:rsidR="005D3A73" w:rsidRDefault="005D3A73">
      <w:pPr>
        <w:pStyle w:val="ConsPlusNormal"/>
        <w:jc w:val="both"/>
      </w:pPr>
    </w:p>
    <w:p w:rsidR="005D3A73" w:rsidRDefault="005D3A73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5D3A73" w:rsidRDefault="005D3A73">
      <w:pPr>
        <w:pStyle w:val="ConsPlusNonformat"/>
        <w:jc w:val="both"/>
      </w:pPr>
      <w:r>
        <w:t>подтверждаю.</w:t>
      </w:r>
    </w:p>
    <w:p w:rsidR="005D3A73" w:rsidRDefault="005D3A73">
      <w:pPr>
        <w:pStyle w:val="ConsPlusNonformat"/>
        <w:jc w:val="both"/>
      </w:pPr>
    </w:p>
    <w:p w:rsidR="005D3A73" w:rsidRDefault="005D3A73">
      <w:pPr>
        <w:pStyle w:val="ConsPlusNonformat"/>
        <w:jc w:val="both"/>
      </w:pPr>
      <w:r>
        <w:t>Глава муниципального образования</w:t>
      </w:r>
    </w:p>
    <w:p w:rsidR="005D3A73" w:rsidRDefault="005D3A73">
      <w:pPr>
        <w:pStyle w:val="ConsPlusNonformat"/>
        <w:jc w:val="both"/>
      </w:pPr>
      <w:r>
        <w:t xml:space="preserve">                                 м.п.</w:t>
      </w:r>
    </w:p>
    <w:p w:rsidR="005D3A73" w:rsidRDefault="005D3A73">
      <w:pPr>
        <w:pStyle w:val="ConsPlusNonformat"/>
        <w:jc w:val="both"/>
      </w:pPr>
      <w:r>
        <w:t xml:space="preserve">                                     (дата) (подпись) (расшифровка подписи)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--------------------------------</w:t>
      </w:r>
    </w:p>
    <w:p w:rsidR="005D3A73" w:rsidRDefault="005D3A73">
      <w:pPr>
        <w:pStyle w:val="ConsPlusNormal"/>
        <w:ind w:firstLine="540"/>
        <w:jc w:val="both"/>
      </w:pPr>
      <w:bookmarkStart w:id="56" w:name="P572"/>
      <w:bookmarkEnd w:id="56"/>
      <w:r>
        <w:t>&lt;1</w:t>
      </w:r>
      <w:proofErr w:type="gramStart"/>
      <w:r>
        <w:t>&gt; Д</w:t>
      </w:r>
      <w:proofErr w:type="gramEnd"/>
      <w:r>
        <w:t>ля городского поселения, сельского поселения также указывается наименование муниципального района.</w:t>
      </w:r>
    </w:p>
    <w:p w:rsidR="005D3A73" w:rsidRDefault="005D3A73">
      <w:pPr>
        <w:pStyle w:val="ConsPlusNormal"/>
        <w:ind w:firstLine="540"/>
        <w:jc w:val="both"/>
      </w:pPr>
      <w:bookmarkStart w:id="57" w:name="P573"/>
      <w:bookmarkEnd w:id="57"/>
      <w:r>
        <w:t>&lt;2</w:t>
      </w:r>
      <w:proofErr w:type="gramStart"/>
      <w:r>
        <w:t>&gt; В</w:t>
      </w:r>
      <w:proofErr w:type="gramEnd"/>
      <w:r>
        <w:t xml:space="preserve">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5D3A73" w:rsidRDefault="005D3A73">
      <w:pPr>
        <w:pStyle w:val="ConsPlusNormal"/>
        <w:ind w:firstLine="540"/>
        <w:jc w:val="both"/>
      </w:pPr>
      <w:bookmarkStart w:id="58" w:name="P574"/>
      <w:bookmarkEnd w:id="58"/>
      <w:r>
        <w:t>&lt;3</w:t>
      </w:r>
      <w:proofErr w:type="gramStart"/>
      <w:r>
        <w:t>&gt; Н</w:t>
      </w:r>
      <w:proofErr w:type="gramEnd"/>
      <w:r>
        <w:t xml:space="preserve">е заполняется при отсутствии соответствующих сведений в отношении </w:t>
      </w:r>
      <w:hyperlink w:anchor="P70" w:history="1">
        <w:r>
          <w:rPr>
            <w:color w:val="0000FF"/>
          </w:rPr>
          <w:t>позиций 5</w:t>
        </w:r>
      </w:hyperlink>
      <w:r>
        <w:t xml:space="preserve"> - </w:t>
      </w:r>
      <w:hyperlink w:anchor="P94" w:history="1">
        <w:r>
          <w:rPr>
            <w:color w:val="0000FF"/>
          </w:rPr>
          <w:t>9</w:t>
        </w:r>
      </w:hyperlink>
      <w:r>
        <w:t>.</w:t>
      </w:r>
    </w:p>
    <w:p w:rsidR="005D3A73" w:rsidRDefault="005D3A73">
      <w:pPr>
        <w:pStyle w:val="ConsPlusNormal"/>
        <w:ind w:firstLine="540"/>
        <w:jc w:val="both"/>
      </w:pPr>
      <w:bookmarkStart w:id="59" w:name="P575"/>
      <w:bookmarkEnd w:id="59"/>
      <w:r>
        <w:t xml:space="preserve">&lt;4&gt; Единицы измерения значений показателей указываются соответственно в абсолютной (с одним знаком после запятой) или относительной величинах (без указания процентного соотношения). При </w:t>
      </w:r>
      <w:r>
        <w:lastRenderedPageBreak/>
        <w:t>расчете значений показателей в соответствии с приведенными формулами указываются исходные данные и произведенные расчеты.</w:t>
      </w:r>
    </w:p>
    <w:p w:rsidR="005D3A73" w:rsidRDefault="005D3A73">
      <w:pPr>
        <w:pStyle w:val="ConsPlusNormal"/>
        <w:ind w:firstLine="540"/>
        <w:jc w:val="both"/>
      </w:pPr>
      <w:bookmarkStart w:id="60" w:name="P576"/>
      <w:bookmarkEnd w:id="60"/>
      <w:r>
        <w:t xml:space="preserve">&lt;5&gt; Информация из реестра расходных обязательств муниципального образования, предусмотренного </w:t>
      </w:r>
      <w:hyperlink r:id="rId11" w:history="1">
        <w:r>
          <w:rPr>
            <w:color w:val="0000FF"/>
          </w:rPr>
          <w:t>статьей 87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2004, N 34, ст. 3535; 2007, N 18, ст. 2117).</w:t>
      </w:r>
    </w:p>
    <w:p w:rsidR="005D3A73" w:rsidRDefault="005D3A73">
      <w:pPr>
        <w:pStyle w:val="ConsPlusNormal"/>
        <w:ind w:firstLine="540"/>
        <w:jc w:val="both"/>
      </w:pPr>
      <w:bookmarkStart w:id="61" w:name="P577"/>
      <w:bookmarkEnd w:id="61"/>
      <w:r>
        <w:t>&lt;6</w:t>
      </w:r>
      <w:proofErr w:type="gramStart"/>
      <w:r>
        <w:t>&gt; В</w:t>
      </w:r>
      <w:proofErr w:type="gramEnd"/>
      <w:r>
        <w:t xml:space="preserve">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w:anchor="P246" w:history="1">
        <w:r>
          <w:rPr>
            <w:color w:val="0000FF"/>
          </w:rPr>
          <w:t>показателей 2.1</w:t>
        </w:r>
      </w:hyperlink>
      <w:r>
        <w:t xml:space="preserve"> - </w:t>
      </w:r>
      <w:hyperlink w:anchor="P270" w:history="1">
        <w:r>
          <w:rPr>
            <w:color w:val="0000FF"/>
          </w:rPr>
          <w:t>2.4</w:t>
        </w:r>
      </w:hyperlink>
      <w:r>
        <w:t xml:space="preserve"> устанавливаются равные 1.</w:t>
      </w:r>
    </w:p>
    <w:p w:rsidR="005D3A73" w:rsidRDefault="005D3A73">
      <w:pPr>
        <w:pStyle w:val="ConsPlusNormal"/>
        <w:ind w:firstLine="540"/>
        <w:jc w:val="both"/>
      </w:pPr>
      <w:bookmarkStart w:id="62" w:name="P578"/>
      <w:bookmarkEnd w:id="62"/>
      <w:r>
        <w:t>&lt;7</w:t>
      </w:r>
      <w:proofErr w:type="gramStart"/>
      <w:r>
        <w:t>&gt; У</w:t>
      </w:r>
      <w:proofErr w:type="gramEnd"/>
      <w:r>
        <w:t>казывается источник информации.</w:t>
      </w:r>
    </w:p>
    <w:p w:rsidR="005D3A73" w:rsidRDefault="005D3A73">
      <w:pPr>
        <w:pStyle w:val="ConsPlusNormal"/>
        <w:ind w:firstLine="540"/>
        <w:jc w:val="both"/>
      </w:pPr>
      <w:bookmarkStart w:id="63" w:name="P579"/>
      <w:bookmarkEnd w:id="63"/>
      <w:r>
        <w:t>&lt;8</w:t>
      </w:r>
      <w:proofErr w:type="gramStart"/>
      <w:r>
        <w:t>&gt; У</w:t>
      </w:r>
      <w:proofErr w:type="gramEnd"/>
      <w:r>
        <w:t>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5D3A73" w:rsidRDefault="005D3A73">
      <w:pPr>
        <w:pStyle w:val="ConsPlusNormal"/>
        <w:ind w:firstLine="540"/>
        <w:jc w:val="both"/>
      </w:pPr>
      <w:bookmarkStart w:id="64" w:name="P580"/>
      <w:bookmarkEnd w:id="64"/>
      <w:r>
        <w:t>&lt;9</w:t>
      </w:r>
      <w:proofErr w:type="gramStart"/>
      <w:r>
        <w:t>&gt; П</w:t>
      </w:r>
      <w:proofErr w:type="gramEnd"/>
      <w:r>
        <w:t>ри расчете показателя используются данные из отчетов об исполнении местного бюджета за I, II, III кварталы отчетного финансового года и годовой отчет об исполнении местного бюджета за отчетный финансовый год.</w:t>
      </w:r>
    </w:p>
    <w:p w:rsidR="005D3A73" w:rsidRDefault="005D3A73">
      <w:pPr>
        <w:pStyle w:val="ConsPlusNormal"/>
        <w:ind w:firstLine="540"/>
        <w:jc w:val="both"/>
      </w:pPr>
      <w:bookmarkStart w:id="65" w:name="P581"/>
      <w:bookmarkEnd w:id="65"/>
      <w:r>
        <w:t>&lt;10</w:t>
      </w:r>
      <w:proofErr w:type="gramStart"/>
      <w:r>
        <w:t>&gt; У</w:t>
      </w:r>
      <w:proofErr w:type="gramEnd"/>
      <w:r>
        <w:t>казывается информация в формате "да/(нет)", в случае положительного ответа приводятся ссылки на соответствующие страницы в сети "Интернет" и (или) в средствах массовой информации.</w:t>
      </w:r>
    </w:p>
    <w:p w:rsidR="005D3A73" w:rsidRDefault="005D3A73">
      <w:pPr>
        <w:pStyle w:val="ConsPlusNormal"/>
        <w:ind w:firstLine="540"/>
        <w:jc w:val="both"/>
      </w:pPr>
      <w:bookmarkStart w:id="66" w:name="P582"/>
      <w:bookmarkEnd w:id="66"/>
      <w:r>
        <w:t>&lt;11</w:t>
      </w:r>
      <w:proofErr w:type="gramStart"/>
      <w:r>
        <w:t>&gt; У</w:t>
      </w:r>
      <w:proofErr w:type="gramEnd"/>
      <w:r>
        <w:t>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5D3A73" w:rsidRDefault="005D3A73">
      <w:pPr>
        <w:pStyle w:val="ConsPlusNormal"/>
        <w:ind w:firstLine="540"/>
        <w:jc w:val="both"/>
      </w:pPr>
      <w:bookmarkStart w:id="67" w:name="P583"/>
      <w:bookmarkEnd w:id="67"/>
      <w:r>
        <w:t>&lt;12&gt; Сведения предоставляются не более чем по 5 проектам, отдельно по каждому проекту.</w:t>
      </w:r>
    </w:p>
    <w:p w:rsidR="005D3A73" w:rsidRDefault="005D3A73">
      <w:pPr>
        <w:pStyle w:val="ConsPlusNormal"/>
        <w:ind w:firstLine="540"/>
        <w:jc w:val="both"/>
      </w:pPr>
      <w:bookmarkStart w:id="68" w:name="P584"/>
      <w:bookmarkEnd w:id="68"/>
      <w:r>
        <w:t>&lt;13</w:t>
      </w:r>
      <w:proofErr w:type="gramStart"/>
      <w:r>
        <w:t>&gt; У</w:t>
      </w:r>
      <w:proofErr w:type="gramEnd"/>
      <w:r>
        <w:t>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5D3A73" w:rsidRDefault="005D3A73">
      <w:pPr>
        <w:pStyle w:val="ConsPlusNormal"/>
        <w:ind w:firstLine="540"/>
        <w:jc w:val="both"/>
      </w:pPr>
      <w:bookmarkStart w:id="69" w:name="P585"/>
      <w:bookmarkEnd w:id="69"/>
      <w:r>
        <w:t xml:space="preserve">&lt;14&gt; Опрос проводится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г. N 1317 (Собрание законодательства Российской Федерации 2012, N 52, ст. 7490; 2015, N 2, ст. 459; N 42, ст. 5804; 2016, N 29, ст. 4830).</w:t>
      </w:r>
    </w:p>
    <w:p w:rsidR="005D3A73" w:rsidRDefault="005D3A73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EB0938" w:rsidRDefault="00EB0938">
      <w:pPr>
        <w:pStyle w:val="ConsPlusNormal"/>
        <w:jc w:val="both"/>
      </w:pPr>
    </w:p>
    <w:p w:rsidR="005D3A73" w:rsidRDefault="005D3A73">
      <w:pPr>
        <w:pStyle w:val="ConsPlusNormal"/>
        <w:jc w:val="right"/>
        <w:outlineLvl w:val="0"/>
      </w:pPr>
      <w:r>
        <w:lastRenderedPageBreak/>
        <w:t>Приложение N 2</w:t>
      </w:r>
    </w:p>
    <w:p w:rsidR="005D3A73" w:rsidRDefault="005D3A73">
      <w:pPr>
        <w:pStyle w:val="ConsPlusNormal"/>
        <w:jc w:val="right"/>
      </w:pPr>
      <w:r>
        <w:t>к приказу Минэкономразвития России</w:t>
      </w:r>
    </w:p>
    <w:p w:rsidR="005D3A73" w:rsidRDefault="005D3A73">
      <w:pPr>
        <w:pStyle w:val="ConsPlusNormal"/>
        <w:jc w:val="right"/>
      </w:pPr>
      <w:r>
        <w:t>от 09.12.2016 N 798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Title"/>
        <w:jc w:val="center"/>
      </w:pPr>
      <w:bookmarkStart w:id="70" w:name="P595"/>
      <w:bookmarkEnd w:id="70"/>
      <w:r>
        <w:t>МЕТОДИКА</w:t>
      </w:r>
    </w:p>
    <w:p w:rsidR="005D3A73" w:rsidRDefault="005D3A73">
      <w:pPr>
        <w:pStyle w:val="ConsPlusTitle"/>
        <w:jc w:val="center"/>
      </w:pPr>
      <w:r>
        <w:t>ОЦЕНКИ КОНКУРСНЫХ ЗАЯВОК МУНИЦИПАЛЬНЫХ ОБРАЗОВАНИЙ,</w:t>
      </w:r>
    </w:p>
    <w:p w:rsidR="005D3A73" w:rsidRDefault="005D3A7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5D3A73" w:rsidRDefault="005D3A73">
      <w:pPr>
        <w:pStyle w:val="ConsPlusTitle"/>
        <w:jc w:val="center"/>
      </w:pPr>
      <w:r>
        <w:t>"ЛУЧШАЯ МУНИЦИПАЛЬНАЯ ПРАКТИКА" ПО НОМИНАЦИИ</w:t>
      </w:r>
    </w:p>
    <w:p w:rsidR="005D3A73" w:rsidRDefault="005D3A73">
      <w:pPr>
        <w:pStyle w:val="ConsPlusTitle"/>
        <w:jc w:val="center"/>
      </w:pPr>
      <w:r>
        <w:t>"МУНИЦИПАЛЬНАЯ ЭКОНОМИЧЕСКАЯ ПОЛИТИКА</w:t>
      </w:r>
    </w:p>
    <w:p w:rsidR="005D3A73" w:rsidRDefault="005D3A73">
      <w:pPr>
        <w:pStyle w:val="ConsPlusTitle"/>
        <w:jc w:val="center"/>
      </w:pPr>
      <w:r>
        <w:t>И УПРАВЛЕНИЕ МУНИЦИПАЛЬНЫМИ ФИНАНСАМИ"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jc w:val="center"/>
        <w:outlineLvl w:val="1"/>
      </w:pPr>
      <w:r>
        <w:t>I. Общие положения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jc w:val="center"/>
        <w:outlineLvl w:val="1"/>
      </w:pPr>
      <w:r>
        <w:t>II. Оценка конкурсных заявок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 w:rsidR="005D3A73" w:rsidRDefault="005D3A73">
      <w:pPr>
        <w:pStyle w:val="ConsPlusNormal"/>
        <w:ind w:firstLine="540"/>
        <w:jc w:val="both"/>
      </w:pPr>
      <w:r>
        <w:t xml:space="preserve"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</w:t>
      </w:r>
      <w:hyperlink w:anchor="P614" w:history="1">
        <w:r>
          <w:rPr>
            <w:color w:val="0000FF"/>
          </w:rPr>
          <w:t>пунктом 5</w:t>
        </w:r>
      </w:hyperlink>
      <w:r>
        <w:t xml:space="preserve"> настоящей Методики. Максимальное количество баллов, которое может быть присвоено конкурсной заявке - 100.</w:t>
      </w:r>
    </w:p>
    <w:p w:rsidR="005D3A73" w:rsidRDefault="005D3A73">
      <w:pPr>
        <w:pStyle w:val="ConsPlusNormal"/>
        <w:ind w:firstLine="540"/>
        <w:jc w:val="both"/>
      </w:pPr>
      <w:r>
        <w:t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 w:rsidR="005D3A73" w:rsidRDefault="004361B5">
      <w:pPr>
        <w:pStyle w:val="ConsPlusNormal"/>
        <w:ind w:firstLine="540"/>
        <w:jc w:val="both"/>
      </w:pPr>
      <w:hyperlink w:anchor="P107" w:history="1">
        <w:r w:rsidR="005D3A73">
          <w:rPr>
            <w:color w:val="0000FF"/>
          </w:rPr>
          <w:t>раздел I</w:t>
        </w:r>
      </w:hyperlink>
      <w:r w:rsidR="005D3A73">
        <w:t xml:space="preserve"> "Описание практик муниципального образования" (далее - Раздел I) - до 20 баллов;</w:t>
      </w:r>
    </w:p>
    <w:p w:rsidR="005D3A73" w:rsidRDefault="004361B5">
      <w:pPr>
        <w:pStyle w:val="ConsPlusNormal"/>
        <w:ind w:firstLine="540"/>
        <w:jc w:val="both"/>
      </w:pPr>
      <w:hyperlink w:anchor="P153" w:history="1">
        <w:r w:rsidR="005D3A73">
          <w:rPr>
            <w:color w:val="0000FF"/>
          </w:rPr>
          <w:t>раздел II</w:t>
        </w:r>
      </w:hyperlink>
      <w:r w:rsidR="005D3A73">
        <w:t xml:space="preserve"> "Управление муниципальными финансами" (далее - Раздел II) - до 40 баллов;</w:t>
      </w:r>
    </w:p>
    <w:p w:rsidR="005D3A73" w:rsidRDefault="004361B5">
      <w:pPr>
        <w:pStyle w:val="ConsPlusNormal"/>
        <w:ind w:firstLine="540"/>
        <w:jc w:val="both"/>
      </w:pPr>
      <w:hyperlink w:anchor="P363" w:history="1">
        <w:r w:rsidR="005D3A73">
          <w:rPr>
            <w:color w:val="0000FF"/>
          </w:rPr>
          <w:t>раздел III</w:t>
        </w:r>
      </w:hyperlink>
      <w:r w:rsidR="005D3A73">
        <w:t xml:space="preserve"> "Муниципальная экономическая политика" (далее - Раздел III) - до 40 баллов.</w:t>
      </w:r>
    </w:p>
    <w:p w:rsidR="005D3A73" w:rsidRDefault="005D3A73">
      <w:pPr>
        <w:pStyle w:val="ConsPlusNormal"/>
        <w:ind w:firstLine="540"/>
        <w:jc w:val="both"/>
      </w:pPr>
      <w:bookmarkStart w:id="71" w:name="P614"/>
      <w:bookmarkEnd w:id="71"/>
      <w:r>
        <w:t>5. Индексы определяются с учетом следующего:</w:t>
      </w:r>
    </w:p>
    <w:p w:rsidR="005D3A73" w:rsidRDefault="005D3A73">
      <w:pPr>
        <w:pStyle w:val="ConsPlusNormal"/>
        <w:ind w:firstLine="540"/>
        <w:jc w:val="both"/>
      </w:pPr>
      <w:bookmarkStart w:id="72" w:name="P615"/>
      <w:bookmarkEnd w:id="72"/>
      <w:r>
        <w:t xml:space="preserve">а) показателям, предусмотренным пунктами конкурсной заявки </w:t>
      </w:r>
      <w:hyperlink w:anchor="P281" w:history="1">
        <w:r>
          <w:rPr>
            <w:color w:val="0000FF"/>
          </w:rPr>
          <w:t>3.1</w:t>
        </w:r>
      </w:hyperlink>
      <w:r>
        <w:t xml:space="preserve">, </w:t>
      </w:r>
      <w:hyperlink w:anchor="P313" w:history="1">
        <w:r>
          <w:rPr>
            <w:color w:val="0000FF"/>
          </w:rPr>
          <w:t>3.5</w:t>
        </w:r>
      </w:hyperlink>
      <w:r>
        <w:t xml:space="preserve">, </w:t>
      </w:r>
      <w:hyperlink w:anchor="P316" w:history="1">
        <w:r>
          <w:rPr>
            <w:color w:val="0000FF"/>
          </w:rPr>
          <w:t>3.6</w:t>
        </w:r>
      </w:hyperlink>
      <w:r>
        <w:t xml:space="preserve">, </w:t>
      </w:r>
      <w:hyperlink w:anchor="P329" w:history="1">
        <w:r>
          <w:rPr>
            <w:color w:val="0000FF"/>
          </w:rPr>
          <w:t>3.8</w:t>
        </w:r>
      </w:hyperlink>
      <w:r>
        <w:t xml:space="preserve">, </w:t>
      </w:r>
      <w:hyperlink w:anchor="P365" w:history="1">
        <w:r>
          <w:rPr>
            <w:color w:val="0000FF"/>
          </w:rPr>
          <w:t>5.1</w:t>
        </w:r>
      </w:hyperlink>
      <w:r>
        <w:t xml:space="preserve"> - </w:t>
      </w:r>
      <w:hyperlink w:anchor="P377" w:history="1">
        <w:r>
          <w:rPr>
            <w:color w:val="0000FF"/>
          </w:rPr>
          <w:t>5.5</w:t>
        </w:r>
      </w:hyperlink>
      <w:r>
        <w:t xml:space="preserve">, </w:t>
      </w:r>
      <w:hyperlink w:anchor="P457" w:history="1">
        <w:r>
          <w:rPr>
            <w:color w:val="0000FF"/>
          </w:rPr>
          <w:t>7.5</w:t>
        </w:r>
      </w:hyperlink>
      <w:r>
        <w:t xml:space="preserve"> конкурсной заявки, в случае положительного ответа присваивается индекс 1, в случае отрицательного - 0;</w:t>
      </w:r>
    </w:p>
    <w:p w:rsidR="005D3A73" w:rsidRDefault="005D3A73">
      <w:pPr>
        <w:pStyle w:val="ConsPlusNormal"/>
        <w:ind w:firstLine="540"/>
        <w:jc w:val="both"/>
      </w:pPr>
      <w:bookmarkStart w:id="73" w:name="P616"/>
      <w:bookmarkEnd w:id="73"/>
      <w:r>
        <w:t xml:space="preserve">б) показателям, предусмотренным </w:t>
      </w:r>
      <w:hyperlink w:anchor="P381" w:history="1">
        <w:r>
          <w:rPr>
            <w:color w:val="0000FF"/>
          </w:rPr>
          <w:t>пунктами 6.1</w:t>
        </w:r>
      </w:hyperlink>
      <w:r>
        <w:t xml:space="preserve"> - </w:t>
      </w:r>
      <w:hyperlink w:anchor="P390" w:history="1">
        <w:r>
          <w:rPr>
            <w:color w:val="0000FF"/>
          </w:rPr>
          <w:t>6.4</w:t>
        </w:r>
      </w:hyperlink>
      <w:r>
        <w:t xml:space="preserve"> конкурсной заявки, в случае положительного ответа присваивается индекс 1,75, в случае отрицательного - 0;</w:t>
      </w:r>
    </w:p>
    <w:p w:rsidR="005D3A73" w:rsidRDefault="005D3A73">
      <w:pPr>
        <w:pStyle w:val="ConsPlusNormal"/>
        <w:ind w:firstLine="540"/>
        <w:jc w:val="both"/>
      </w:pPr>
      <w:proofErr w:type="gramStart"/>
      <w:r>
        <w:t xml:space="preserve">в) показателю, предусмотренному </w:t>
      </w:r>
      <w:hyperlink w:anchor="P396" w:history="1">
        <w:r>
          <w:rPr>
            <w:color w:val="0000FF"/>
          </w:rPr>
          <w:t>пунктом 6.5.1</w:t>
        </w:r>
      </w:hyperlink>
      <w:r>
        <w:t xml:space="preserve"> конкурсной заявки, присваивается индекс 1 в случае, если проект </w:t>
      </w:r>
      <w:proofErr w:type="spellStart"/>
      <w:r>
        <w:t>муниципально-частного</w:t>
      </w:r>
      <w:proofErr w:type="spellEnd"/>
      <w:r>
        <w:t xml:space="preserve"> партнерства (МЧП) реализуется на основании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</w:t>
      </w:r>
      <w:proofErr w:type="gramEnd"/>
      <w:r>
        <w:t xml:space="preserve"> 2016, N 1, ст. 11; N 27, ст. 4293) или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 июля 2005 г. N 115-ФЗ "О концессионных соглашениях" (Собрание законодательства Российской Федерации, 2005, N 30, ст. 3126; 2007, N 46, ст. 5557; N 50, ст. 6245; 2008, N 27, ст. 3126; 2009, N 29, ст. 3582; 3601; 2010, N 27, ст. 3436; 2011, N 30, ст. 4594; N 49, ст. 7015; N 50, ст. 7359; 2012, N 18, ст. 2130; 2013, N 19, ст. 2330; N 52, ст. 7003; 2014, N 26, ст. 3386; N 30, ст. 4266; N 45, ст. 6208, N 48, ст. 6724; </w:t>
      </w:r>
      <w:proofErr w:type="gramStart"/>
      <w:r>
        <w:t>2016, N 1, ст. 11, 80)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  <w:proofErr w:type="gramEnd"/>
    </w:p>
    <w:p w:rsidR="005D3A73" w:rsidRDefault="005D3A73">
      <w:pPr>
        <w:pStyle w:val="ConsPlusNormal"/>
        <w:ind w:firstLine="540"/>
        <w:jc w:val="both"/>
      </w:pPr>
      <w:r>
        <w:t xml:space="preserve">г) показателю, предусмотренному </w:t>
      </w:r>
      <w:hyperlink w:anchor="P399" w:history="1">
        <w:r>
          <w:rPr>
            <w:color w:val="0000FF"/>
          </w:rPr>
          <w:t>пунктом 6.5.2</w:t>
        </w:r>
      </w:hyperlink>
      <w: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показателю, предусмотренному </w:t>
      </w:r>
      <w:hyperlink w:anchor="P407" w:history="1">
        <w:r>
          <w:rPr>
            <w:color w:val="0000FF"/>
          </w:rPr>
          <w:t>пунктом 6.5.3</w:t>
        </w:r>
      </w:hyperlink>
      <w: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 w:rsidR="005D3A73" w:rsidRDefault="005D3A73">
      <w:pPr>
        <w:pStyle w:val="ConsPlusNormal"/>
        <w:ind w:firstLine="540"/>
        <w:jc w:val="both"/>
      </w:pPr>
      <w:r>
        <w:t xml:space="preserve">е) показателю, предусмотренному </w:t>
      </w:r>
      <w:hyperlink w:anchor="P410" w:history="1">
        <w:r>
          <w:rPr>
            <w:color w:val="0000FF"/>
          </w:rPr>
          <w:t>пунктом 6.5.4</w:t>
        </w:r>
      </w:hyperlink>
      <w: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</w:t>
      </w:r>
      <w:r>
        <w:lastRenderedPageBreak/>
        <w:t>0,1; от 3 до 5 лет - 0,3; от 5 до 10 лет - 0,6; от 10 до 15 лет - 0,85; более 15 лет - 1;</w:t>
      </w:r>
    </w:p>
    <w:p w:rsidR="005D3A73" w:rsidRDefault="005D3A73">
      <w:pPr>
        <w:pStyle w:val="ConsPlusNormal"/>
        <w:ind w:firstLine="540"/>
        <w:jc w:val="both"/>
      </w:pPr>
      <w:r>
        <w:t xml:space="preserve">ж) показателю, предусмотренному </w:t>
      </w:r>
      <w:hyperlink w:anchor="P413" w:history="1">
        <w:r>
          <w:rPr>
            <w:color w:val="0000FF"/>
          </w:rPr>
          <w:t>пунктом 6.5.5</w:t>
        </w:r>
      </w:hyperlink>
      <w:r>
        <w:t xml:space="preserve"> конкурсной заявки, членами Подкомиссии присваивается индекс от 1 до 1,5;</w:t>
      </w:r>
    </w:p>
    <w:p w:rsidR="005D3A73" w:rsidRDefault="005D3A73">
      <w:pPr>
        <w:pStyle w:val="ConsPlusNormal"/>
        <w:ind w:firstLine="540"/>
        <w:jc w:val="both"/>
      </w:pPr>
      <w:bookmarkStart w:id="74" w:name="P622"/>
      <w:bookmarkEnd w:id="74"/>
      <w:proofErr w:type="spellStart"/>
      <w:r>
        <w:t>з</w:t>
      </w:r>
      <w:proofErr w:type="spellEnd"/>
      <w:r>
        <w:t xml:space="preserve">) к показателям, предусмотренным </w:t>
      </w:r>
      <w:hyperlink w:anchor="P155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183" w:history="1">
        <w:r>
          <w:rPr>
            <w:color w:val="0000FF"/>
          </w:rPr>
          <w:t>1.4</w:t>
        </w:r>
      </w:hyperlink>
      <w:r>
        <w:t xml:space="preserve">, </w:t>
      </w:r>
      <w:hyperlink w:anchor="P215" w:history="1">
        <w:r>
          <w:rPr>
            <w:color w:val="0000FF"/>
          </w:rPr>
          <w:t>1.7</w:t>
        </w:r>
      </w:hyperlink>
      <w:r>
        <w:t xml:space="preserve">, </w:t>
      </w:r>
      <w:hyperlink w:anchor="P225" w:history="1">
        <w:r>
          <w:rPr>
            <w:color w:val="0000FF"/>
          </w:rPr>
          <w:t>1.8</w:t>
        </w:r>
      </w:hyperlink>
      <w:r>
        <w:t xml:space="preserve">, </w:t>
      </w:r>
      <w:hyperlink w:anchor="P235" w:history="1">
        <w:r>
          <w:rPr>
            <w:color w:val="0000FF"/>
          </w:rPr>
          <w:t>1.9</w:t>
        </w:r>
      </w:hyperlink>
      <w:r>
        <w:t xml:space="preserve">, </w:t>
      </w:r>
      <w:hyperlink w:anchor="P257" w:history="1">
        <w:r>
          <w:rPr>
            <w:color w:val="0000FF"/>
          </w:rPr>
          <w:t>2.2</w:t>
        </w:r>
      </w:hyperlink>
      <w:r>
        <w:t xml:space="preserve">, </w:t>
      </w:r>
      <w:hyperlink w:anchor="P319" w:history="1">
        <w:r>
          <w:rPr>
            <w:color w:val="0000FF"/>
          </w:rPr>
          <w:t>3.7</w:t>
        </w:r>
      </w:hyperlink>
      <w:r>
        <w:t xml:space="preserve">, </w:t>
      </w:r>
      <w:hyperlink w:anchor="P333" w:history="1">
        <w:r>
          <w:rPr>
            <w:color w:val="0000FF"/>
          </w:rPr>
          <w:t>4.1</w:t>
        </w:r>
      </w:hyperlink>
      <w:r>
        <w:t xml:space="preserve"> - </w:t>
      </w:r>
      <w:hyperlink w:anchor="P353" w:history="1">
        <w:r>
          <w:rPr>
            <w:color w:val="0000FF"/>
          </w:rPr>
          <w:t>4.3</w:t>
        </w:r>
      </w:hyperlink>
      <w:r>
        <w:t xml:space="preserve">, </w:t>
      </w:r>
      <w:hyperlink w:anchor="P417" w:history="1">
        <w:r>
          <w:rPr>
            <w:color w:val="0000FF"/>
          </w:rPr>
          <w:t>7.1</w:t>
        </w:r>
      </w:hyperlink>
      <w:r>
        <w:t xml:space="preserve">, </w:t>
      </w:r>
      <w:hyperlink w:anchor="P447" w:history="1">
        <w:r>
          <w:rPr>
            <w:color w:val="0000FF"/>
          </w:rPr>
          <w:t>7.4</w:t>
        </w:r>
      </w:hyperlink>
      <w:r>
        <w:t xml:space="preserve">, </w:t>
      </w:r>
      <w:hyperlink w:anchor="P460" w:history="1">
        <w:r>
          <w:rPr>
            <w:color w:val="0000FF"/>
          </w:rPr>
          <w:t>7.6</w:t>
        </w:r>
      </w:hyperlink>
      <w:r>
        <w:t xml:space="preserve"> - </w:t>
      </w:r>
      <w:hyperlink w:anchor="P522" w:history="1">
        <w:r>
          <w:rPr>
            <w:color w:val="0000FF"/>
          </w:rPr>
          <w:t>7.12</w:t>
        </w:r>
      </w:hyperlink>
      <w:r>
        <w:t xml:space="preserve">, </w:t>
      </w:r>
      <w:hyperlink w:anchor="P533" w:history="1">
        <w:r>
          <w:rPr>
            <w:color w:val="0000FF"/>
          </w:rPr>
          <w:t>8.1</w:t>
        </w:r>
      </w:hyperlink>
      <w:r>
        <w:t xml:space="preserve">, </w:t>
      </w:r>
      <w:hyperlink w:anchor="P553" w:history="1">
        <w:r>
          <w:rPr>
            <w:color w:val="0000FF"/>
          </w:rPr>
          <w:t>8.3</w:t>
        </w:r>
      </w:hyperlink>
      <w:r>
        <w:t xml:space="preserve"> конкурсной заявки, применяется индекс, рассчитываемый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spellStart"/>
      <w:r w:rsidRPr="005D3A73">
        <w:rPr>
          <w:lang w:val="en-US"/>
        </w:rPr>
        <w:t>U</w:t>
      </w:r>
      <w:r w:rsidRPr="005D3A73">
        <w:rPr>
          <w:vertAlign w:val="subscript"/>
          <w:lang w:val="en-US"/>
        </w:rPr>
        <w:t>ni</w:t>
      </w:r>
      <w:proofErr w:type="spellEnd"/>
      <w:r w:rsidRPr="005D3A73">
        <w:rPr>
          <w:lang w:val="en-US"/>
        </w:rPr>
        <w:t xml:space="preserve"> = (</w:t>
      </w:r>
      <w:proofErr w:type="spellStart"/>
      <w:r w:rsidRPr="005D3A73">
        <w:rPr>
          <w:lang w:val="en-US"/>
        </w:rPr>
        <w:t>Ui</w:t>
      </w:r>
      <w:proofErr w:type="spellEnd"/>
      <w:r w:rsidRPr="005D3A73">
        <w:rPr>
          <w:lang w:val="en-US"/>
        </w:rPr>
        <w:t xml:space="preserve"> - </w:t>
      </w:r>
      <w:proofErr w:type="spellStart"/>
      <w:r w:rsidRPr="005D3A73">
        <w:rPr>
          <w:lang w:val="en-US"/>
        </w:rPr>
        <w:t>Umin</w:t>
      </w:r>
      <w:proofErr w:type="spellEnd"/>
      <w:r w:rsidRPr="005D3A73">
        <w:rPr>
          <w:lang w:val="en-US"/>
        </w:rPr>
        <w:t>) / (</w:t>
      </w:r>
      <w:proofErr w:type="spellStart"/>
      <w:r w:rsidRPr="005D3A73">
        <w:rPr>
          <w:lang w:val="en-US"/>
        </w:rPr>
        <w:t>Umax</w:t>
      </w:r>
      <w:proofErr w:type="spellEnd"/>
      <w:r w:rsidRPr="005D3A73">
        <w:rPr>
          <w:lang w:val="en-US"/>
        </w:rPr>
        <w:t xml:space="preserve"> - </w:t>
      </w:r>
      <w:proofErr w:type="spellStart"/>
      <w:r w:rsidRPr="005D3A73">
        <w:rPr>
          <w:lang w:val="en-US"/>
        </w:rPr>
        <w:t>Umin</w:t>
      </w:r>
      <w:proofErr w:type="spellEnd"/>
      <w:r w:rsidRPr="005D3A73">
        <w:rPr>
          <w:lang w:val="en-US"/>
        </w:rPr>
        <w:t>),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</w:t>
      </w:r>
      <w:r>
        <w:rPr>
          <w:vertAlign w:val="subscript"/>
        </w:rPr>
        <w:t>ni</w:t>
      </w:r>
      <w:proofErr w:type="spellEnd"/>
      <w:r>
        <w:t xml:space="preserve"> - индекс соответствующего показателя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Ui</w:t>
      </w:r>
      <w:proofErr w:type="spellEnd"/>
      <w:r>
        <w:t xml:space="preserve"> - значение соответствующего показателя в i-м муниципальном образовании;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Umin</w:t>
      </w:r>
      <w:proofErr w:type="spellEnd"/>
      <w:r>
        <w:t xml:space="preserve"> - минимальное значение соответствующего показателя в муниципальных образованиях;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Umax</w:t>
      </w:r>
      <w:proofErr w:type="spellEnd"/>
      <w:r>
        <w:t xml:space="preserve"> - максимальное значение соответствующего показателя в муниципальных образованиях;</w:t>
      </w:r>
    </w:p>
    <w:p w:rsidR="005D3A73" w:rsidRDefault="005D3A73">
      <w:pPr>
        <w:pStyle w:val="ConsPlusNormal"/>
        <w:ind w:firstLine="540"/>
        <w:jc w:val="both"/>
      </w:pPr>
      <w:bookmarkStart w:id="75" w:name="P631"/>
      <w:bookmarkEnd w:id="75"/>
      <w:r>
        <w:t xml:space="preserve">и) к показателям, предусмотренным </w:t>
      </w:r>
      <w:hyperlink w:anchor="P193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203" w:history="1">
        <w:r>
          <w:rPr>
            <w:color w:val="0000FF"/>
          </w:rPr>
          <w:t>1.6</w:t>
        </w:r>
      </w:hyperlink>
      <w:r>
        <w:t xml:space="preserve">, </w:t>
      </w:r>
      <w:hyperlink w:anchor="P246" w:history="1">
        <w:r>
          <w:rPr>
            <w:color w:val="0000FF"/>
          </w:rPr>
          <w:t>2.1</w:t>
        </w:r>
      </w:hyperlink>
      <w:r>
        <w:t xml:space="preserve">, </w:t>
      </w:r>
      <w:hyperlink w:anchor="P267" w:history="1">
        <w:r>
          <w:rPr>
            <w:color w:val="0000FF"/>
          </w:rPr>
          <w:t>2.3</w:t>
        </w:r>
      </w:hyperlink>
      <w:r>
        <w:t xml:space="preserve">, </w:t>
      </w:r>
      <w:hyperlink w:anchor="P270" w:history="1">
        <w:r>
          <w:rPr>
            <w:color w:val="0000FF"/>
          </w:rPr>
          <w:t>2.4</w:t>
        </w:r>
      </w:hyperlink>
      <w:r>
        <w:t xml:space="preserve">, </w:t>
      </w:r>
      <w:hyperlink w:anchor="P284" w:history="1">
        <w:r>
          <w:rPr>
            <w:color w:val="0000FF"/>
          </w:rPr>
          <w:t>3.2</w:t>
        </w:r>
      </w:hyperlink>
      <w:r>
        <w:t xml:space="preserve">, </w:t>
      </w:r>
      <w:hyperlink w:anchor="P294" w:history="1">
        <w:r>
          <w:rPr>
            <w:color w:val="0000FF"/>
          </w:rPr>
          <w:t>3.3</w:t>
        </w:r>
      </w:hyperlink>
      <w:r>
        <w:t xml:space="preserve">, </w:t>
      </w:r>
      <w:hyperlink w:anchor="P304" w:history="1">
        <w:r>
          <w:rPr>
            <w:color w:val="0000FF"/>
          </w:rPr>
          <w:t>3.4</w:t>
        </w:r>
      </w:hyperlink>
      <w:r>
        <w:t xml:space="preserve">, </w:t>
      </w:r>
      <w:hyperlink w:anchor="P427" w:history="1">
        <w:r>
          <w:rPr>
            <w:color w:val="0000FF"/>
          </w:rPr>
          <w:t>7.2</w:t>
        </w:r>
      </w:hyperlink>
      <w:r>
        <w:t xml:space="preserve">, </w:t>
      </w:r>
      <w:hyperlink w:anchor="P437" w:history="1">
        <w:r>
          <w:rPr>
            <w:color w:val="0000FF"/>
          </w:rPr>
          <w:t>7.3</w:t>
        </w:r>
      </w:hyperlink>
      <w:r>
        <w:t xml:space="preserve">, </w:t>
      </w:r>
      <w:hyperlink w:anchor="P543" w:history="1">
        <w:r>
          <w:rPr>
            <w:color w:val="0000FF"/>
          </w:rPr>
          <w:t>8.2</w:t>
        </w:r>
      </w:hyperlink>
      <w:r>
        <w:t xml:space="preserve"> конкурсной заявки, применяется индекс, рассчитываемый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spellStart"/>
      <w:r w:rsidRPr="005D3A73">
        <w:rPr>
          <w:lang w:val="en-US"/>
        </w:rPr>
        <w:t>U</w:t>
      </w:r>
      <w:r w:rsidRPr="005D3A73">
        <w:rPr>
          <w:vertAlign w:val="subscript"/>
          <w:lang w:val="en-US"/>
        </w:rPr>
        <w:t>ni</w:t>
      </w:r>
      <w:proofErr w:type="spellEnd"/>
      <w:r w:rsidRPr="005D3A73">
        <w:rPr>
          <w:lang w:val="en-US"/>
        </w:rPr>
        <w:t xml:space="preserve"> = (</w:t>
      </w:r>
      <w:proofErr w:type="spellStart"/>
      <w:r w:rsidRPr="005D3A73">
        <w:rPr>
          <w:lang w:val="en-US"/>
        </w:rPr>
        <w:t>Umax</w:t>
      </w:r>
      <w:proofErr w:type="spellEnd"/>
      <w:r w:rsidRPr="005D3A73">
        <w:rPr>
          <w:lang w:val="en-US"/>
        </w:rPr>
        <w:t xml:space="preserve"> - </w:t>
      </w:r>
      <w:proofErr w:type="spellStart"/>
      <w:r w:rsidRPr="005D3A73">
        <w:rPr>
          <w:lang w:val="en-US"/>
        </w:rPr>
        <w:t>Ui</w:t>
      </w:r>
      <w:proofErr w:type="spellEnd"/>
      <w:r w:rsidRPr="005D3A73">
        <w:rPr>
          <w:lang w:val="en-US"/>
        </w:rPr>
        <w:t>) / (</w:t>
      </w:r>
      <w:proofErr w:type="spellStart"/>
      <w:r w:rsidRPr="005D3A73">
        <w:rPr>
          <w:lang w:val="en-US"/>
        </w:rPr>
        <w:t>Umax</w:t>
      </w:r>
      <w:proofErr w:type="spellEnd"/>
      <w:r w:rsidRPr="005D3A73">
        <w:rPr>
          <w:lang w:val="en-US"/>
        </w:rPr>
        <w:t xml:space="preserve"> - </w:t>
      </w:r>
      <w:proofErr w:type="spellStart"/>
      <w:r w:rsidRPr="005D3A73">
        <w:rPr>
          <w:lang w:val="en-US"/>
        </w:rPr>
        <w:t>Umin</w:t>
      </w:r>
      <w:proofErr w:type="spellEnd"/>
      <w:r w:rsidRPr="005D3A73">
        <w:rPr>
          <w:lang w:val="en-US"/>
        </w:rPr>
        <w:t>),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</w:t>
      </w:r>
      <w:r>
        <w:rPr>
          <w:vertAlign w:val="subscript"/>
        </w:rPr>
        <w:t>ni</w:t>
      </w:r>
      <w:proofErr w:type="spellEnd"/>
      <w:r>
        <w:t xml:space="preserve"> - индекс соответствующего показателя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Ui</w:t>
      </w:r>
      <w:proofErr w:type="spellEnd"/>
      <w:r>
        <w:t xml:space="preserve"> - значение соответствующего показателя в i-м муниципальном образовании;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Umin</w:t>
      </w:r>
      <w:proofErr w:type="spellEnd"/>
      <w:r>
        <w:t xml:space="preserve"> - минимальное значение соответствующего показателя в муниципальных образованиях;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Umax</w:t>
      </w:r>
      <w:proofErr w:type="spellEnd"/>
      <w:r>
        <w:t xml:space="preserve"> - максимальное значение соответствующего показателя в муниципальных образованиях.</w:t>
      </w:r>
    </w:p>
    <w:p w:rsidR="005D3A73" w:rsidRDefault="005D3A73">
      <w:pPr>
        <w:pStyle w:val="ConsPlusNormal"/>
        <w:ind w:firstLine="540"/>
        <w:jc w:val="both"/>
      </w:pPr>
      <w:r>
        <w:t>6. Итоговая сумма баллов конкурсной заявки определяется по следующей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spellStart"/>
      <w:r w:rsidRPr="005D3A73">
        <w:rPr>
          <w:lang w:val="en-US"/>
        </w:rPr>
        <w:t>Oi</w:t>
      </w:r>
      <w:proofErr w:type="spellEnd"/>
      <w:r w:rsidRPr="005D3A73">
        <w:rPr>
          <w:lang w:val="en-US"/>
        </w:rPr>
        <w:t xml:space="preserve"> = </w:t>
      </w:r>
      <w:proofErr w:type="spellStart"/>
      <w:proofErr w:type="gramStart"/>
      <w:r w:rsidRPr="005D3A73">
        <w:rPr>
          <w:lang w:val="en-US"/>
        </w:rPr>
        <w:t>Ind</w:t>
      </w:r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</w:t>
      </w:r>
      <w:proofErr w:type="spellStart"/>
      <w:r w:rsidRPr="005D3A73">
        <w:rPr>
          <w:lang w:val="en-US"/>
        </w:rPr>
        <w:t>Ind</w:t>
      </w:r>
      <w:r w:rsidRPr="005D3A73">
        <w:rPr>
          <w:vertAlign w:val="subscript"/>
          <w:lang w:val="en-US"/>
        </w:rPr>
        <w:t>II</w:t>
      </w:r>
      <w:proofErr w:type="spellEnd"/>
      <w:r w:rsidRPr="005D3A73">
        <w:rPr>
          <w:vertAlign w:val="subscript"/>
          <w:lang w:val="en-US"/>
        </w:rPr>
        <w:t>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</w:t>
      </w:r>
      <w:proofErr w:type="spellStart"/>
      <w:r w:rsidRPr="005D3A73">
        <w:rPr>
          <w:lang w:val="en-US"/>
        </w:rPr>
        <w:t>Ind</w:t>
      </w:r>
      <w:r w:rsidRPr="005D3A73">
        <w:rPr>
          <w:vertAlign w:val="subscript"/>
          <w:lang w:val="en-US"/>
        </w:rPr>
        <w:t>III</w:t>
      </w:r>
      <w:proofErr w:type="spellEnd"/>
      <w:r w:rsidRPr="005D3A73">
        <w:rPr>
          <w:vertAlign w:val="subscript"/>
          <w:lang w:val="en-US"/>
        </w:rPr>
        <w:t>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Oi</w:t>
      </w:r>
      <w:proofErr w:type="spellEnd"/>
      <w:r>
        <w:t xml:space="preserve"> - итоговая сумма баллов конкурсной заявки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Ind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hyperlink w:anchor="P107" w:history="1">
        <w:r>
          <w:rPr>
            <w:color w:val="0000FF"/>
          </w:rPr>
          <w:t>Разделу I</w:t>
        </w:r>
      </w:hyperlink>
      <w:r>
        <w:t>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Ind</w:t>
      </w:r>
      <w:r>
        <w:rPr>
          <w:vertAlign w:val="subscript"/>
        </w:rPr>
        <w:t>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hyperlink w:anchor="P153" w:history="1">
        <w:r>
          <w:rPr>
            <w:color w:val="0000FF"/>
          </w:rPr>
          <w:t>Разделу II</w:t>
        </w:r>
      </w:hyperlink>
      <w:r>
        <w:t>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Ind</w:t>
      </w:r>
      <w:r>
        <w:rPr>
          <w:vertAlign w:val="subscript"/>
        </w:rPr>
        <w:t>III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hyperlink w:anchor="P363" w:history="1">
        <w:r>
          <w:rPr>
            <w:color w:val="0000FF"/>
          </w:rPr>
          <w:t>Разделу III</w:t>
        </w:r>
      </w:hyperlink>
      <w:r>
        <w:t>.</w:t>
      </w:r>
    </w:p>
    <w:p w:rsidR="005D3A73" w:rsidRDefault="005D3A73">
      <w:pPr>
        <w:pStyle w:val="ConsPlusNormal"/>
        <w:ind w:firstLine="540"/>
        <w:jc w:val="both"/>
      </w:pPr>
      <w:r>
        <w:t xml:space="preserve">7. Итоговая сумма баллов по </w:t>
      </w:r>
      <w:hyperlink w:anchor="P107" w:history="1">
        <w:r>
          <w:rPr>
            <w:color w:val="0000FF"/>
          </w:rPr>
          <w:t>Разделу I</w:t>
        </w:r>
      </w:hyperlink>
      <w:r>
        <w:t xml:space="preserve"> формируется исходя из следующих критериев, каждому из которых присваивается количество баллов от 0 до 2:</w:t>
      </w:r>
    </w:p>
    <w:p w:rsidR="005D3A73" w:rsidRDefault="005D3A73">
      <w:pPr>
        <w:pStyle w:val="ConsPlusNormal"/>
        <w:ind w:firstLine="540"/>
        <w:jc w:val="both"/>
      </w:pPr>
      <w:bookmarkStart w:id="76" w:name="P650"/>
      <w:bookmarkEnd w:id="76"/>
      <w:r>
        <w:t>а) способствование повышению эффективности управления муниципальными финансами;</w:t>
      </w:r>
    </w:p>
    <w:p w:rsidR="005D3A73" w:rsidRDefault="005D3A73">
      <w:pPr>
        <w:pStyle w:val="ConsPlusNormal"/>
        <w:ind w:firstLine="540"/>
        <w:jc w:val="both"/>
      </w:pPr>
      <w:bookmarkStart w:id="77" w:name="P651"/>
      <w:bookmarkEnd w:id="77"/>
      <w:r>
        <w:t xml:space="preserve"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09" w:history="1">
        <w:r>
          <w:rPr>
            <w:color w:val="0000FF"/>
          </w:rPr>
          <w:t>подраздела I</w:t>
        </w:r>
      </w:hyperlink>
      <w:r>
        <w:t xml:space="preserve"> "Практика муниципального образования в сфере "муниципальная экономическая политика" (далее - Подраздел I);</w:t>
      </w:r>
    </w:p>
    <w:p w:rsidR="005D3A73" w:rsidRDefault="005D3A73">
      <w:pPr>
        <w:pStyle w:val="ConsPlusNormal"/>
        <w:ind w:firstLine="540"/>
        <w:jc w:val="both"/>
      </w:pPr>
      <w:bookmarkStart w:id="78" w:name="P652"/>
      <w:bookmarkEnd w:id="78"/>
      <w:r>
        <w:t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p w:rsidR="005D3A73" w:rsidRDefault="005D3A73">
      <w:pPr>
        <w:pStyle w:val="ConsPlusNormal"/>
        <w:ind w:firstLine="540"/>
        <w:jc w:val="both"/>
      </w:pPr>
      <w:bookmarkStart w:id="79" w:name="P653"/>
      <w:bookmarkEnd w:id="79"/>
      <w:r>
        <w:t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 w:rsidR="005D3A73" w:rsidRDefault="005D3A73">
      <w:pPr>
        <w:pStyle w:val="ConsPlusNormal"/>
        <w:ind w:firstLine="540"/>
        <w:jc w:val="both"/>
      </w:pPr>
      <w:bookmarkStart w:id="80" w:name="P654"/>
      <w:bookmarkEnd w:id="80"/>
      <w:proofErr w:type="spellStart"/>
      <w:r>
        <w:t>д</w:t>
      </w:r>
      <w:proofErr w:type="spellEnd"/>
      <w:r>
        <w:t xml:space="preserve">) наличие положительной динамики соответствующих показателей (применяется в отношении </w:t>
      </w:r>
      <w:hyperlink w:anchor="P109" w:history="1">
        <w:r>
          <w:rPr>
            <w:color w:val="0000FF"/>
          </w:rPr>
          <w:t>Подраздела I</w:t>
        </w:r>
      </w:hyperlink>
      <w:r>
        <w:t>);</w:t>
      </w:r>
    </w:p>
    <w:p w:rsidR="005D3A73" w:rsidRDefault="005D3A73">
      <w:pPr>
        <w:pStyle w:val="ConsPlusNormal"/>
        <w:ind w:firstLine="540"/>
        <w:jc w:val="both"/>
      </w:pPr>
      <w:bookmarkStart w:id="81" w:name="P655"/>
      <w:bookmarkEnd w:id="81"/>
      <w:r>
        <w:t>е) способствование развитию муниципальной экономической политики;</w:t>
      </w:r>
    </w:p>
    <w:p w:rsidR="005D3A73" w:rsidRDefault="005D3A73">
      <w:pPr>
        <w:pStyle w:val="ConsPlusNormal"/>
        <w:ind w:firstLine="540"/>
        <w:jc w:val="both"/>
      </w:pPr>
      <w:bookmarkStart w:id="82" w:name="P656"/>
      <w:bookmarkEnd w:id="82"/>
      <w: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28" w:history="1">
        <w:r>
          <w:rPr>
            <w:color w:val="0000FF"/>
          </w:rPr>
          <w:t>подраздела II</w:t>
        </w:r>
      </w:hyperlink>
      <w:r>
        <w:t xml:space="preserve"> "Практика муниципального образования в сфере "управление муниципальными финансами" (далее - Подраздел II);</w:t>
      </w:r>
    </w:p>
    <w:p w:rsidR="005D3A73" w:rsidRDefault="005D3A73">
      <w:pPr>
        <w:pStyle w:val="ConsPlusNormal"/>
        <w:ind w:firstLine="540"/>
        <w:jc w:val="both"/>
      </w:pPr>
      <w:bookmarkStart w:id="83" w:name="P657"/>
      <w:bookmarkEnd w:id="83"/>
      <w:proofErr w:type="spellStart"/>
      <w:r>
        <w:t>з</w:t>
      </w:r>
      <w:proofErr w:type="spellEnd"/>
      <w:r>
        <w:t>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p w:rsidR="005D3A73" w:rsidRDefault="005D3A73">
      <w:pPr>
        <w:pStyle w:val="ConsPlusNormal"/>
        <w:ind w:firstLine="540"/>
        <w:jc w:val="both"/>
      </w:pPr>
      <w:bookmarkStart w:id="84" w:name="P658"/>
      <w:bookmarkEnd w:id="84"/>
      <w:r>
        <w:t>и) содействие улучшению социально-экономического развития муниципального образования;</w:t>
      </w:r>
    </w:p>
    <w:p w:rsidR="005D3A73" w:rsidRDefault="005D3A73">
      <w:pPr>
        <w:pStyle w:val="ConsPlusNormal"/>
        <w:ind w:firstLine="540"/>
        <w:jc w:val="both"/>
      </w:pPr>
      <w:bookmarkStart w:id="85" w:name="P659"/>
      <w:bookmarkEnd w:id="85"/>
      <w:r>
        <w:t xml:space="preserve">к) наличие положительной динамики соответствующих показателей (применяется в отношении </w:t>
      </w:r>
      <w:hyperlink w:anchor="P128" w:history="1">
        <w:r>
          <w:rPr>
            <w:color w:val="0000FF"/>
          </w:rPr>
          <w:t>Подраздела II</w:t>
        </w:r>
      </w:hyperlink>
      <w:r>
        <w:t>).</w:t>
      </w:r>
    </w:p>
    <w:p w:rsidR="005D3A73" w:rsidRDefault="005D3A73">
      <w:pPr>
        <w:pStyle w:val="ConsPlusNormal"/>
        <w:ind w:firstLine="540"/>
        <w:jc w:val="both"/>
      </w:pPr>
      <w:r>
        <w:t xml:space="preserve">8. Итоговая сумма баллов по </w:t>
      </w:r>
      <w:hyperlink w:anchor="P107" w:history="1">
        <w:r>
          <w:rPr>
            <w:color w:val="0000FF"/>
          </w:rPr>
          <w:t>Разделу I</w:t>
        </w:r>
      </w:hyperlink>
      <w:r>
        <w:t xml:space="preserve"> рассчитывается по формуле:</w:t>
      </w:r>
    </w:p>
    <w:p w:rsidR="005D3A73" w:rsidRDefault="005D3A73">
      <w:pPr>
        <w:pStyle w:val="ConsPlusNormal"/>
        <w:jc w:val="both"/>
      </w:pPr>
    </w:p>
    <w:p w:rsidR="005D3A73" w:rsidRDefault="004361B5">
      <w:pPr>
        <w:pStyle w:val="ConsPlusNormal"/>
        <w:jc w:val="center"/>
      </w:pPr>
      <w:r w:rsidRPr="004361B5">
        <w:rPr>
          <w:position w:val="-30"/>
        </w:rPr>
        <w:lastRenderedPageBreak/>
        <w:pict>
          <v:shape id="_x0000_i1029" style="width:134.25pt;height:56.25pt" coordsize="" o:spt="100" adj="0,,0" path="" filled="f" stroked="f">
            <v:stroke joinstyle="miter"/>
            <v:imagedata r:id="rId15" o:title="base_1_210902_12"/>
            <v:formulas/>
            <v:path o:connecttype="segments"/>
          </v:shape>
        </w:pict>
      </w:r>
      <w:r w:rsidR="005D3A73">
        <w:t>,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Ind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proofErr w:type="spellStart"/>
      <w:r>
        <w:t>i-му</w:t>
      </w:r>
      <w:proofErr w:type="spellEnd"/>
      <w:r>
        <w:t xml:space="preserve"> муниципальному образованию по </w:t>
      </w:r>
      <w:hyperlink w:anchor="P107" w:history="1">
        <w:r>
          <w:rPr>
            <w:color w:val="0000FF"/>
          </w:rPr>
          <w:t>Разделу I</w:t>
        </w:r>
      </w:hyperlink>
      <w:r>
        <w:t>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c</w:t>
      </w:r>
      <w:r>
        <w:rPr>
          <w:vertAlign w:val="subscript"/>
        </w:rPr>
        <w:t>a,b</w:t>
      </w:r>
      <w:proofErr w:type="spellEnd"/>
      <w:r>
        <w:t xml:space="preserve"> - количество членов подкомиссии, оценивших заявку по </w:t>
      </w:r>
      <w:hyperlink w:anchor="P109" w:history="1">
        <w:r>
          <w:rPr>
            <w:color w:val="0000FF"/>
          </w:rPr>
          <w:t>подразделам I</w:t>
        </w:r>
      </w:hyperlink>
      <w:r>
        <w:t xml:space="preserve"> и </w:t>
      </w:r>
      <w:hyperlink w:anchor="P128" w:history="1">
        <w:r>
          <w:rPr>
            <w:color w:val="0000FF"/>
          </w:rPr>
          <w:t>II</w:t>
        </w:r>
      </w:hyperlink>
      <w:r>
        <w:t xml:space="preserve"> соответственно;</w:t>
      </w:r>
    </w:p>
    <w:p w:rsidR="005D3A73" w:rsidRDefault="004361B5">
      <w:pPr>
        <w:pStyle w:val="ConsPlusNormal"/>
        <w:ind w:firstLine="540"/>
        <w:jc w:val="both"/>
      </w:pPr>
      <w:r w:rsidRPr="004361B5">
        <w:rPr>
          <w:position w:val="-28"/>
        </w:rPr>
        <w:pict>
          <v:shape id="_x0000_i1030" style="width:39.75pt;height:37.5pt" coordsize="" o:spt="100" adj="0,,0" path="" filled="f" stroked="f">
            <v:stroke joinstyle="miter"/>
            <v:imagedata r:id="rId16" o:title="base_1_210902_13"/>
            <v:formulas/>
            <v:path o:connecttype="segments"/>
          </v:shape>
        </w:pict>
      </w:r>
      <w:r w:rsidR="005D3A73">
        <w:t xml:space="preserve"> - сумма баллов, выставленных членами подкомиссии по заявке i-ого муниципального образования по </w:t>
      </w:r>
      <w:hyperlink w:anchor="P650" w:history="1">
        <w:r w:rsidR="005D3A73">
          <w:rPr>
            <w:color w:val="0000FF"/>
          </w:rPr>
          <w:t>подпунктам "а"</w:t>
        </w:r>
      </w:hyperlink>
      <w:r w:rsidR="005D3A73">
        <w:t xml:space="preserve">, </w:t>
      </w:r>
      <w:hyperlink w:anchor="P652" w:history="1">
        <w:r w:rsidR="005D3A73">
          <w:rPr>
            <w:color w:val="0000FF"/>
          </w:rPr>
          <w:t>"в"</w:t>
        </w:r>
      </w:hyperlink>
      <w:r w:rsidR="005D3A73">
        <w:t xml:space="preserve">, </w:t>
      </w:r>
      <w:hyperlink w:anchor="P653" w:history="1">
        <w:r w:rsidR="005D3A73">
          <w:rPr>
            <w:color w:val="0000FF"/>
          </w:rPr>
          <w:t>"г"</w:t>
        </w:r>
      </w:hyperlink>
      <w:r w:rsidR="005D3A73">
        <w:t xml:space="preserve">, </w:t>
      </w:r>
      <w:hyperlink w:anchor="P656" w:history="1">
        <w:r w:rsidR="005D3A73">
          <w:rPr>
            <w:color w:val="0000FF"/>
          </w:rPr>
          <w:t>"ж"</w:t>
        </w:r>
      </w:hyperlink>
      <w:r w:rsidR="005D3A73">
        <w:t xml:space="preserve"> и </w:t>
      </w:r>
      <w:hyperlink w:anchor="P659" w:history="1">
        <w:r w:rsidR="005D3A73">
          <w:rPr>
            <w:color w:val="0000FF"/>
          </w:rPr>
          <w:t>"к" пункта 7</w:t>
        </w:r>
      </w:hyperlink>
      <w:r w:rsidR="005D3A73">
        <w:t xml:space="preserve"> настоящей Методики;</w:t>
      </w:r>
    </w:p>
    <w:p w:rsidR="005D3A73" w:rsidRDefault="004361B5">
      <w:pPr>
        <w:pStyle w:val="ConsPlusNormal"/>
        <w:ind w:firstLine="540"/>
        <w:jc w:val="both"/>
      </w:pPr>
      <w:r w:rsidRPr="004361B5">
        <w:rPr>
          <w:position w:val="-28"/>
        </w:rPr>
        <w:pict>
          <v:shape id="_x0000_i1031" style="width:39pt;height:37.5pt" coordsize="" o:spt="100" adj="0,,0" path="" filled="f" stroked="f">
            <v:stroke joinstyle="miter"/>
            <v:imagedata r:id="rId17" o:title="base_1_210902_14"/>
            <v:formulas/>
            <v:path o:connecttype="segments"/>
          </v:shape>
        </w:pict>
      </w:r>
      <w:r w:rsidR="005D3A73">
        <w:t xml:space="preserve"> - сумма баллов, выставленных членами подкомиссии по заявке i-ого муниципального образования по </w:t>
      </w:r>
      <w:hyperlink w:anchor="P651" w:history="1">
        <w:r w:rsidR="005D3A73">
          <w:rPr>
            <w:color w:val="0000FF"/>
          </w:rPr>
          <w:t>подпунктам "б"</w:t>
        </w:r>
      </w:hyperlink>
      <w:r w:rsidR="005D3A73">
        <w:t xml:space="preserve">, </w:t>
      </w:r>
      <w:hyperlink w:anchor="P654" w:history="1">
        <w:r w:rsidR="005D3A73">
          <w:rPr>
            <w:color w:val="0000FF"/>
          </w:rPr>
          <w:t>"</w:t>
        </w:r>
        <w:proofErr w:type="spellStart"/>
        <w:r w:rsidR="005D3A73">
          <w:rPr>
            <w:color w:val="0000FF"/>
          </w:rPr>
          <w:t>д</w:t>
        </w:r>
        <w:proofErr w:type="spellEnd"/>
        <w:r w:rsidR="005D3A73">
          <w:rPr>
            <w:color w:val="0000FF"/>
          </w:rPr>
          <w:t>"</w:t>
        </w:r>
      </w:hyperlink>
      <w:r w:rsidR="005D3A73">
        <w:t xml:space="preserve">, </w:t>
      </w:r>
      <w:hyperlink w:anchor="P655" w:history="1">
        <w:r w:rsidR="005D3A73">
          <w:rPr>
            <w:color w:val="0000FF"/>
          </w:rPr>
          <w:t>"е"</w:t>
        </w:r>
      </w:hyperlink>
      <w:r w:rsidR="005D3A73">
        <w:t xml:space="preserve">, </w:t>
      </w:r>
      <w:hyperlink w:anchor="P657" w:history="1">
        <w:r w:rsidR="005D3A73">
          <w:rPr>
            <w:color w:val="0000FF"/>
          </w:rPr>
          <w:t>"</w:t>
        </w:r>
        <w:proofErr w:type="spellStart"/>
        <w:r w:rsidR="005D3A73">
          <w:rPr>
            <w:color w:val="0000FF"/>
          </w:rPr>
          <w:t>з</w:t>
        </w:r>
        <w:proofErr w:type="spellEnd"/>
        <w:r w:rsidR="005D3A73">
          <w:rPr>
            <w:color w:val="0000FF"/>
          </w:rPr>
          <w:t>"</w:t>
        </w:r>
      </w:hyperlink>
      <w:r w:rsidR="005D3A73">
        <w:t xml:space="preserve"> и </w:t>
      </w:r>
      <w:hyperlink w:anchor="P658" w:history="1">
        <w:r w:rsidR="005D3A73">
          <w:rPr>
            <w:color w:val="0000FF"/>
          </w:rPr>
          <w:t>"и" пункта 7</w:t>
        </w:r>
      </w:hyperlink>
      <w:r w:rsidR="005D3A73">
        <w:t xml:space="preserve"> настоящей Методики.</w:t>
      </w:r>
    </w:p>
    <w:p w:rsidR="005D3A73" w:rsidRDefault="005D3A73">
      <w:pPr>
        <w:pStyle w:val="ConsPlusNormal"/>
        <w:ind w:firstLine="540"/>
        <w:jc w:val="both"/>
      </w:pPr>
      <w:r>
        <w:t xml:space="preserve">9. Итоговая сумма баллов по </w:t>
      </w:r>
      <w:hyperlink w:anchor="P153" w:history="1">
        <w:r>
          <w:rPr>
            <w:color w:val="0000FF"/>
          </w:rPr>
          <w:t>Разделу II</w:t>
        </w:r>
      </w:hyperlink>
      <w:r>
        <w:t xml:space="preserve"> рассчитывается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spellStart"/>
      <w:proofErr w:type="gramStart"/>
      <w:r w:rsidRPr="005D3A73">
        <w:rPr>
          <w:lang w:val="en-US"/>
        </w:rPr>
        <w:t>Ind</w:t>
      </w:r>
      <w:r w:rsidRPr="005D3A73">
        <w:rPr>
          <w:vertAlign w:val="subscript"/>
          <w:lang w:val="en-US"/>
        </w:rPr>
        <w:t>II</w:t>
      </w:r>
      <w:proofErr w:type="spellEnd"/>
      <w:r w:rsidRPr="005D3A73">
        <w:rPr>
          <w:vertAlign w:val="subscript"/>
          <w:lang w:val="en-US"/>
        </w:rPr>
        <w:t>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16 x div</w:t>
      </w:r>
      <w:r w:rsidRPr="005D3A73">
        <w:rPr>
          <w:vertAlign w:val="subscript"/>
          <w:lang w:val="en-US"/>
        </w:rPr>
        <w:t>II1(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+ 10 x div</w:t>
      </w:r>
      <w:r w:rsidRPr="005D3A73">
        <w:rPr>
          <w:vertAlign w:val="subscript"/>
          <w:lang w:val="en-US"/>
        </w:rPr>
        <w:t>II2(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</w:t>
      </w:r>
    </w:p>
    <w:p w:rsidR="005D3A73" w:rsidRPr="005D3A73" w:rsidRDefault="005D3A73">
      <w:pPr>
        <w:pStyle w:val="ConsPlusNormal"/>
        <w:jc w:val="center"/>
        <w:rPr>
          <w:lang w:val="en-US"/>
        </w:rPr>
      </w:pPr>
      <w:r w:rsidRPr="005D3A73">
        <w:rPr>
          <w:lang w:val="en-US"/>
        </w:rPr>
        <w:t xml:space="preserve">+ 10 x </w:t>
      </w: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II3(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+ 4 x div</w:t>
      </w:r>
      <w:r w:rsidRPr="005D3A73">
        <w:rPr>
          <w:vertAlign w:val="subscript"/>
          <w:lang w:val="en-US"/>
        </w:rPr>
        <w:t>II4(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Ind</w:t>
      </w:r>
      <w:r>
        <w:rPr>
          <w:vertAlign w:val="subscript"/>
        </w:rPr>
        <w:t>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proofErr w:type="spellStart"/>
      <w:r>
        <w:t>i-му</w:t>
      </w:r>
      <w:proofErr w:type="spellEnd"/>
      <w:r>
        <w:t xml:space="preserve"> муниципальному образованию по </w:t>
      </w:r>
      <w:hyperlink w:anchor="P153" w:history="1">
        <w:r>
          <w:rPr>
            <w:color w:val="0000FF"/>
          </w:rPr>
          <w:t>Разделу II</w:t>
        </w:r>
      </w:hyperlink>
      <w:r>
        <w:t>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II1(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154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II1(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0,15 x U</w:t>
      </w:r>
      <w:r w:rsidRPr="005D3A73">
        <w:rPr>
          <w:vertAlign w:val="subscript"/>
          <w:lang w:val="en-US"/>
        </w:rPr>
        <w:t>11i</w:t>
      </w:r>
      <w:r w:rsidRPr="005D3A73">
        <w:rPr>
          <w:lang w:val="en-US"/>
        </w:rPr>
        <w:t xml:space="preserve"> + 0,12 x U</w:t>
      </w:r>
      <w:r w:rsidRPr="005D3A73">
        <w:rPr>
          <w:vertAlign w:val="subscript"/>
          <w:lang w:val="en-US"/>
        </w:rPr>
        <w:t>12i</w:t>
      </w:r>
      <w:r w:rsidRPr="005D3A73">
        <w:rPr>
          <w:lang w:val="en-US"/>
        </w:rPr>
        <w:t xml:space="preserve"> + 0,15 x U</w:t>
      </w:r>
      <w:r w:rsidRPr="005D3A73">
        <w:rPr>
          <w:vertAlign w:val="subscript"/>
          <w:lang w:val="en-US"/>
        </w:rPr>
        <w:t>13i</w:t>
      </w:r>
      <w:r w:rsidRPr="005D3A73">
        <w:rPr>
          <w:lang w:val="en-US"/>
        </w:rPr>
        <w:t xml:space="preserve"> +</w:t>
      </w:r>
    </w:p>
    <w:p w:rsidR="005D3A73" w:rsidRPr="005D3A73" w:rsidRDefault="005D3A73">
      <w:pPr>
        <w:pStyle w:val="ConsPlusNormal"/>
        <w:jc w:val="center"/>
        <w:rPr>
          <w:lang w:val="en-US"/>
        </w:rPr>
      </w:pPr>
      <w:r w:rsidRPr="005D3A73">
        <w:rPr>
          <w:lang w:val="en-US"/>
        </w:rPr>
        <w:t>+ 0</w:t>
      </w:r>
      <w:proofErr w:type="gramStart"/>
      <w:r w:rsidRPr="005D3A73">
        <w:rPr>
          <w:lang w:val="en-US"/>
        </w:rPr>
        <w:t>,1</w:t>
      </w:r>
      <w:proofErr w:type="gramEnd"/>
      <w:r w:rsidRPr="005D3A73">
        <w:rPr>
          <w:lang w:val="en-US"/>
        </w:rPr>
        <w:t xml:space="preserve"> x U</w:t>
      </w:r>
      <w:r w:rsidRPr="005D3A73">
        <w:rPr>
          <w:vertAlign w:val="subscript"/>
          <w:lang w:val="en-US"/>
        </w:rPr>
        <w:t>14i</w:t>
      </w:r>
      <w:r w:rsidRPr="005D3A73">
        <w:rPr>
          <w:lang w:val="en-US"/>
        </w:rPr>
        <w:t xml:space="preserve"> + 0,05 x U</w:t>
      </w:r>
      <w:r w:rsidRPr="005D3A73">
        <w:rPr>
          <w:vertAlign w:val="subscript"/>
          <w:lang w:val="en-US"/>
        </w:rPr>
        <w:t>15i</w:t>
      </w:r>
      <w:r w:rsidRPr="005D3A73">
        <w:rPr>
          <w:lang w:val="en-US"/>
        </w:rPr>
        <w:t xml:space="preserve"> + 0,05 x U</w:t>
      </w:r>
      <w:r w:rsidRPr="005D3A73">
        <w:rPr>
          <w:vertAlign w:val="subscript"/>
          <w:lang w:val="en-US"/>
        </w:rPr>
        <w:t>16i</w:t>
      </w:r>
      <w:r w:rsidRPr="005D3A73">
        <w:rPr>
          <w:lang w:val="en-US"/>
        </w:rPr>
        <w:t xml:space="preserve"> + 0,08 x U</w:t>
      </w:r>
      <w:r w:rsidRPr="005D3A73">
        <w:rPr>
          <w:vertAlign w:val="subscript"/>
          <w:lang w:val="en-US"/>
        </w:rPr>
        <w:t>17i</w:t>
      </w:r>
      <w:r w:rsidRPr="005D3A73">
        <w:rPr>
          <w:lang w:val="en-US"/>
        </w:rPr>
        <w:t xml:space="preserve"> +</w:t>
      </w:r>
    </w:p>
    <w:p w:rsidR="005D3A73" w:rsidRDefault="005D3A73">
      <w:pPr>
        <w:pStyle w:val="ConsPlusNormal"/>
        <w:jc w:val="center"/>
      </w:pPr>
      <w:r>
        <w:t xml:space="preserve">+ 0,15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18i</w:t>
      </w:r>
      <w:r>
        <w:t xml:space="preserve"> + 0,15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19i</w:t>
      </w:r>
      <w:r>
        <w:t>,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11i</w:t>
      </w:r>
      <w:r>
        <w:t>...U</w:t>
      </w:r>
      <w:r>
        <w:rPr>
          <w:vertAlign w:val="subscript"/>
        </w:rPr>
        <w:t>19i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II2(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245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муниципальным долгом" Раздела 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II2(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0,3 x U</w:t>
      </w:r>
      <w:r w:rsidRPr="005D3A73">
        <w:rPr>
          <w:vertAlign w:val="subscript"/>
          <w:lang w:val="en-US"/>
        </w:rPr>
        <w:t>21i</w:t>
      </w:r>
      <w:r w:rsidRPr="005D3A73">
        <w:rPr>
          <w:lang w:val="en-US"/>
        </w:rPr>
        <w:t xml:space="preserve"> + 0,2 x U</w:t>
      </w:r>
      <w:r w:rsidRPr="005D3A73">
        <w:rPr>
          <w:vertAlign w:val="subscript"/>
          <w:lang w:val="en-US"/>
        </w:rPr>
        <w:t>22i</w:t>
      </w:r>
      <w:r w:rsidRPr="005D3A73">
        <w:rPr>
          <w:lang w:val="en-US"/>
        </w:rPr>
        <w:t xml:space="preserve"> + 0,3 x U</w:t>
      </w:r>
      <w:r w:rsidRPr="005D3A73">
        <w:rPr>
          <w:vertAlign w:val="subscript"/>
          <w:lang w:val="en-US"/>
        </w:rPr>
        <w:t>23i</w:t>
      </w:r>
      <w:r w:rsidRPr="005D3A73">
        <w:rPr>
          <w:lang w:val="en-US"/>
        </w:rPr>
        <w:t xml:space="preserve"> +</w:t>
      </w:r>
    </w:p>
    <w:p w:rsidR="005D3A73" w:rsidRDefault="005D3A73">
      <w:pPr>
        <w:pStyle w:val="ConsPlusNormal"/>
        <w:jc w:val="center"/>
      </w:pPr>
      <w:r>
        <w:t xml:space="preserve">+ 0,2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24i</w:t>
      </w:r>
      <w:r>
        <w:t>,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21i</w:t>
      </w:r>
      <w:r>
        <w:t>...U</w:t>
      </w:r>
      <w:r>
        <w:rPr>
          <w:vertAlign w:val="subscript"/>
        </w:rPr>
        <w:t>24i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II3(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280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II3(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0,2 x U</w:t>
      </w:r>
      <w:r w:rsidRPr="005D3A73">
        <w:rPr>
          <w:vertAlign w:val="subscript"/>
          <w:lang w:val="en-US"/>
        </w:rPr>
        <w:t>31i</w:t>
      </w:r>
      <w:r w:rsidRPr="005D3A73">
        <w:rPr>
          <w:lang w:val="en-US"/>
        </w:rPr>
        <w:t xml:space="preserve"> + 0,25 x U</w:t>
      </w:r>
      <w:r w:rsidRPr="005D3A73">
        <w:rPr>
          <w:vertAlign w:val="subscript"/>
          <w:lang w:val="en-US"/>
        </w:rPr>
        <w:t>32i</w:t>
      </w:r>
      <w:r w:rsidRPr="005D3A73">
        <w:rPr>
          <w:lang w:val="en-US"/>
        </w:rPr>
        <w:t xml:space="preserve"> + 0,15 x U</w:t>
      </w:r>
      <w:r w:rsidRPr="005D3A73">
        <w:rPr>
          <w:vertAlign w:val="subscript"/>
          <w:lang w:val="en-US"/>
        </w:rPr>
        <w:t>33i</w:t>
      </w:r>
      <w:r w:rsidRPr="005D3A73">
        <w:rPr>
          <w:lang w:val="en-US"/>
        </w:rPr>
        <w:t xml:space="preserve"> +</w:t>
      </w:r>
    </w:p>
    <w:p w:rsidR="005D3A73" w:rsidRPr="005D3A73" w:rsidRDefault="005D3A73">
      <w:pPr>
        <w:pStyle w:val="ConsPlusNormal"/>
        <w:jc w:val="center"/>
        <w:rPr>
          <w:lang w:val="en-US"/>
        </w:rPr>
      </w:pPr>
      <w:r w:rsidRPr="005D3A73">
        <w:rPr>
          <w:lang w:val="en-US"/>
        </w:rPr>
        <w:t>+ 0</w:t>
      </w:r>
      <w:proofErr w:type="gramStart"/>
      <w:r w:rsidRPr="005D3A73">
        <w:rPr>
          <w:lang w:val="en-US"/>
        </w:rPr>
        <w:t>,1</w:t>
      </w:r>
      <w:proofErr w:type="gramEnd"/>
      <w:r w:rsidRPr="005D3A73">
        <w:rPr>
          <w:lang w:val="en-US"/>
        </w:rPr>
        <w:t xml:space="preserve"> x U</w:t>
      </w:r>
      <w:r w:rsidRPr="005D3A73">
        <w:rPr>
          <w:vertAlign w:val="subscript"/>
          <w:lang w:val="en-US"/>
        </w:rPr>
        <w:t>34i</w:t>
      </w:r>
      <w:r w:rsidRPr="005D3A73">
        <w:rPr>
          <w:lang w:val="en-US"/>
        </w:rPr>
        <w:t xml:space="preserve"> + 0,05 x U</w:t>
      </w:r>
      <w:r w:rsidRPr="005D3A73">
        <w:rPr>
          <w:vertAlign w:val="subscript"/>
          <w:lang w:val="en-US"/>
        </w:rPr>
        <w:t>35i</w:t>
      </w:r>
      <w:r w:rsidRPr="005D3A73">
        <w:rPr>
          <w:lang w:val="en-US"/>
        </w:rPr>
        <w:t xml:space="preserve"> + 0,05 x U</w:t>
      </w:r>
      <w:r w:rsidRPr="005D3A73">
        <w:rPr>
          <w:vertAlign w:val="subscript"/>
          <w:lang w:val="en-US"/>
        </w:rPr>
        <w:t>36i</w:t>
      </w:r>
      <w:r w:rsidRPr="005D3A73">
        <w:rPr>
          <w:lang w:val="en-US"/>
        </w:rPr>
        <w:t xml:space="preserve"> + 0,1 x U</w:t>
      </w:r>
      <w:r w:rsidRPr="005D3A73">
        <w:rPr>
          <w:vertAlign w:val="subscript"/>
          <w:lang w:val="en-US"/>
        </w:rPr>
        <w:t>37i</w:t>
      </w:r>
      <w:r w:rsidRPr="005D3A73">
        <w:rPr>
          <w:lang w:val="en-US"/>
        </w:rPr>
        <w:t xml:space="preserve"> +</w:t>
      </w:r>
    </w:p>
    <w:p w:rsidR="005D3A73" w:rsidRDefault="005D3A73">
      <w:pPr>
        <w:pStyle w:val="ConsPlusNormal"/>
        <w:jc w:val="center"/>
      </w:pPr>
      <w:r>
        <w:t xml:space="preserve">+ 0,1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38i</w:t>
      </w:r>
      <w:r>
        <w:t>,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31i</w:t>
      </w:r>
      <w:r>
        <w:t>...U</w:t>
      </w:r>
      <w:r>
        <w:rPr>
          <w:vertAlign w:val="subscript"/>
        </w:rPr>
        <w:t>38i</w:t>
      </w:r>
      <w:r>
        <w:t xml:space="preserve"> - индексы, определяемые в соответствии с </w:t>
      </w:r>
      <w:hyperlink w:anchor="P61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2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II4(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332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II4(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0,5 x U</w:t>
      </w:r>
      <w:r w:rsidRPr="005D3A73">
        <w:rPr>
          <w:vertAlign w:val="subscript"/>
          <w:lang w:val="en-US"/>
        </w:rPr>
        <w:t>41i</w:t>
      </w:r>
      <w:r w:rsidRPr="005D3A73">
        <w:rPr>
          <w:lang w:val="en-US"/>
        </w:rPr>
        <w:t xml:space="preserve"> + 0,3 x U</w:t>
      </w:r>
      <w:r w:rsidRPr="005D3A73">
        <w:rPr>
          <w:vertAlign w:val="subscript"/>
          <w:lang w:val="en-US"/>
        </w:rPr>
        <w:t>42i</w:t>
      </w:r>
      <w:r w:rsidRPr="005D3A73">
        <w:rPr>
          <w:lang w:val="en-US"/>
        </w:rPr>
        <w:t xml:space="preserve"> + 0,2 x U</w:t>
      </w:r>
      <w:r w:rsidRPr="005D3A73">
        <w:rPr>
          <w:vertAlign w:val="subscript"/>
          <w:lang w:val="en-US"/>
        </w:rPr>
        <w:t>43i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lastRenderedPageBreak/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41i</w:t>
      </w:r>
      <w:r>
        <w:t>...U</w:t>
      </w:r>
      <w:r>
        <w:rPr>
          <w:vertAlign w:val="subscript"/>
        </w:rPr>
        <w:t>43i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 xml:space="preserve">10. Итоговая сумма баллов по </w:t>
      </w:r>
      <w:hyperlink w:anchor="P363" w:history="1">
        <w:r>
          <w:rPr>
            <w:color w:val="0000FF"/>
          </w:rPr>
          <w:t>Разделу III</w:t>
        </w:r>
      </w:hyperlink>
      <w:r>
        <w:t xml:space="preserve"> рассчитывается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spellStart"/>
      <w:proofErr w:type="gramStart"/>
      <w:r w:rsidRPr="005D3A73">
        <w:rPr>
          <w:lang w:val="en-US"/>
        </w:rPr>
        <w:t>Ind</w:t>
      </w:r>
      <w:r w:rsidRPr="005D3A73">
        <w:rPr>
          <w:vertAlign w:val="subscript"/>
          <w:lang w:val="en-US"/>
        </w:rPr>
        <w:t>III</w:t>
      </w:r>
      <w:proofErr w:type="spellEnd"/>
      <w:r w:rsidRPr="005D3A73">
        <w:rPr>
          <w:vertAlign w:val="subscript"/>
          <w:lang w:val="en-US"/>
        </w:rPr>
        <w:t>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5 x div</w:t>
      </w:r>
      <w:r w:rsidRPr="005D3A73">
        <w:rPr>
          <w:vertAlign w:val="subscript"/>
          <w:lang w:val="en-US"/>
        </w:rPr>
        <w:t>III5(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+ 5 x div</w:t>
      </w:r>
      <w:r w:rsidRPr="005D3A73">
        <w:rPr>
          <w:vertAlign w:val="subscript"/>
          <w:lang w:val="en-US"/>
        </w:rPr>
        <w:t>III6(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</w:t>
      </w:r>
    </w:p>
    <w:p w:rsidR="005D3A73" w:rsidRPr="005D3A73" w:rsidRDefault="005D3A73">
      <w:pPr>
        <w:pStyle w:val="ConsPlusNormal"/>
        <w:jc w:val="center"/>
        <w:rPr>
          <w:lang w:val="en-US"/>
        </w:rPr>
      </w:pPr>
      <w:r w:rsidRPr="005D3A73">
        <w:rPr>
          <w:lang w:val="en-US"/>
        </w:rPr>
        <w:t xml:space="preserve">+ 20 x </w:t>
      </w: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III7(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+ 10 x div</w:t>
      </w:r>
      <w:r w:rsidRPr="005D3A73">
        <w:rPr>
          <w:vertAlign w:val="subscript"/>
          <w:lang w:val="en-US"/>
        </w:rPr>
        <w:t>III8(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Ind</w:t>
      </w:r>
      <w:r>
        <w:rPr>
          <w:vertAlign w:val="subscript"/>
        </w:rPr>
        <w:t>III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баллов по </w:t>
      </w:r>
      <w:proofErr w:type="spellStart"/>
      <w:r>
        <w:t>i-му</w:t>
      </w:r>
      <w:proofErr w:type="spellEnd"/>
      <w:r>
        <w:t xml:space="preserve"> муниципальному образованию по </w:t>
      </w:r>
      <w:hyperlink w:anchor="P363" w:history="1">
        <w:r>
          <w:rPr>
            <w:color w:val="0000FF"/>
          </w:rPr>
          <w:t>Разделу III</w:t>
        </w:r>
      </w:hyperlink>
      <w:r>
        <w:t>;</w:t>
      </w:r>
    </w:p>
    <w:p w:rsidR="005D3A73" w:rsidRDefault="005D3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A73" w:rsidRDefault="005D3A7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D3A73" w:rsidRDefault="005D3A73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Раздел III, а не Раздел II.</w:t>
      </w:r>
    </w:p>
    <w:p w:rsidR="005D3A73" w:rsidRDefault="005D3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III5(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364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III5(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0,2 x (U</w:t>
      </w:r>
      <w:r w:rsidRPr="005D3A73">
        <w:rPr>
          <w:vertAlign w:val="subscript"/>
          <w:lang w:val="en-US"/>
        </w:rPr>
        <w:t>51i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52i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53i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54i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54i</w:t>
      </w:r>
      <w:r w:rsidRPr="005D3A73">
        <w:rPr>
          <w:lang w:val="en-US"/>
        </w:rPr>
        <w:t>),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51i</w:t>
      </w:r>
      <w:r>
        <w:t>...U</w:t>
      </w:r>
      <w:r>
        <w:rPr>
          <w:vertAlign w:val="subscript"/>
        </w:rPr>
        <w:t>54i</w:t>
      </w:r>
      <w:r>
        <w:t xml:space="preserve"> - индексы, определяемые в соответствии с </w:t>
      </w:r>
      <w:hyperlink w:anchor="P615" w:history="1">
        <w:r>
          <w:rPr>
            <w:color w:val="0000FF"/>
          </w:rPr>
          <w:t>подпунктом "а"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III6(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380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III6(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0,04 x d</w:t>
      </w:r>
      <w:r w:rsidRPr="005D3A73">
        <w:rPr>
          <w:vertAlign w:val="subscript"/>
          <w:lang w:val="en-US"/>
        </w:rPr>
        <w:t>61(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+ 0,08 x d</w:t>
      </w:r>
      <w:r w:rsidRPr="005D3A73">
        <w:rPr>
          <w:vertAlign w:val="subscript"/>
          <w:lang w:val="en-US"/>
        </w:rPr>
        <w:t>62(</w:t>
      </w:r>
      <w:proofErr w:type="spellStart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61(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</w:t>
      </w:r>
      <w:r w:rsidRPr="005D3A73">
        <w:rPr>
          <w:vertAlign w:val="subscript"/>
          <w:lang w:val="en-US"/>
        </w:rPr>
        <w:t>61(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U</w:t>
      </w:r>
      <w:r w:rsidRPr="005D3A73">
        <w:rPr>
          <w:vertAlign w:val="subscript"/>
          <w:lang w:val="en-US"/>
        </w:rPr>
        <w:t>61i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62i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63i</w:t>
      </w:r>
      <w:r w:rsidRPr="005D3A73">
        <w:rPr>
          <w:lang w:val="en-US"/>
        </w:rPr>
        <w:t xml:space="preserve"> + U</w:t>
      </w:r>
      <w:r w:rsidRPr="005D3A73">
        <w:rPr>
          <w:vertAlign w:val="subscript"/>
          <w:lang w:val="en-US"/>
        </w:rPr>
        <w:t>64i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61i</w:t>
      </w:r>
      <w:r>
        <w:t>...U</w:t>
      </w:r>
      <w:r>
        <w:rPr>
          <w:vertAlign w:val="subscript"/>
        </w:rPr>
        <w:t>64i</w:t>
      </w:r>
      <w:r>
        <w:t xml:space="preserve"> - индексы, определяемые в соответствии с </w:t>
      </w:r>
      <w:hyperlink w:anchor="P616" w:history="1">
        <w:r>
          <w:rPr>
            <w:color w:val="0000FF"/>
          </w:rPr>
          <w:t>подпунктом "б"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62(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оценка опыта реализации проектов МЧП в муниципальном образовании,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Default="004361B5">
      <w:pPr>
        <w:pStyle w:val="ConsPlusNormal"/>
        <w:jc w:val="center"/>
      </w:pPr>
      <w:r w:rsidRPr="004361B5">
        <w:rPr>
          <w:position w:val="-44"/>
        </w:rPr>
        <w:pict>
          <v:shape id="_x0000_i1032" style="width:332.25pt;height:46.5pt" coordsize="" o:spt="100" adj="0,,0" path="" filled="f" stroked="f">
            <v:stroke joinstyle="miter"/>
            <v:imagedata r:id="rId18" o:title="base_1_210902_15"/>
            <v:formulas/>
            <v:path o:connecttype="segments"/>
          </v:shape>
        </w:pict>
      </w:r>
      <w:r w:rsidR="005D3A73">
        <w:t>,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k</w:t>
      </w:r>
      <w:proofErr w:type="spellEnd"/>
      <w:r>
        <w:t xml:space="preserve"> - коэффициент отраслевой дифференциации проектов, определяемый следующим образом:</w:t>
      </w:r>
    </w:p>
    <w:p w:rsidR="005D3A73" w:rsidRDefault="005D3A73">
      <w:pPr>
        <w:pStyle w:val="ConsPlusNormal"/>
        <w:ind w:firstLine="540"/>
        <w:jc w:val="both"/>
      </w:pPr>
      <w:r>
        <w:t xml:space="preserve">для проектов, реализуемых в одной отрасли, </w:t>
      </w:r>
      <w:proofErr w:type="spellStart"/>
      <w:r>
        <w:t>k</w:t>
      </w:r>
      <w:proofErr w:type="spellEnd"/>
      <w:r>
        <w:t xml:space="preserve"> = 1;</w:t>
      </w:r>
    </w:p>
    <w:p w:rsidR="005D3A73" w:rsidRDefault="005D3A73">
      <w:pPr>
        <w:pStyle w:val="ConsPlusNormal"/>
        <w:ind w:firstLine="540"/>
        <w:jc w:val="both"/>
      </w:pPr>
      <w:r>
        <w:t xml:space="preserve">для проектов, реализуемых в двух отраслях, </w:t>
      </w:r>
      <w:proofErr w:type="spellStart"/>
      <w:r>
        <w:t>k</w:t>
      </w:r>
      <w:proofErr w:type="spellEnd"/>
      <w:r>
        <w:t xml:space="preserve"> = 1,1;</w:t>
      </w:r>
    </w:p>
    <w:p w:rsidR="005D3A73" w:rsidRDefault="005D3A73">
      <w:pPr>
        <w:pStyle w:val="ConsPlusNormal"/>
        <w:ind w:firstLine="540"/>
        <w:jc w:val="both"/>
      </w:pPr>
      <w:r>
        <w:t xml:space="preserve">для проектов, реализуемых в трех и более отраслях, </w:t>
      </w:r>
      <w:proofErr w:type="spellStart"/>
      <w:r>
        <w:t>k</w:t>
      </w:r>
      <w:proofErr w:type="spellEnd"/>
      <w:r>
        <w:t xml:space="preserve"> = 1,2;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критериев;</w:t>
      </w:r>
    </w:p>
    <w:p w:rsidR="005D3A73" w:rsidRDefault="005D3A73">
      <w:pPr>
        <w:pStyle w:val="ConsPlusNormal"/>
        <w:ind w:firstLine="540"/>
        <w:jc w:val="both"/>
      </w:pPr>
      <w:proofErr w:type="spellStart"/>
      <w:r>
        <w:t>m</w:t>
      </w:r>
      <w:proofErr w:type="spellEnd"/>
      <w:r>
        <w:t xml:space="preserve"> - общее количество проектов;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III7(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416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III7(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0,08 x U</w:t>
      </w:r>
      <w:r w:rsidRPr="005D3A73">
        <w:rPr>
          <w:vertAlign w:val="subscript"/>
          <w:lang w:val="en-US"/>
        </w:rPr>
        <w:t>71i</w:t>
      </w:r>
      <w:r w:rsidRPr="005D3A73">
        <w:rPr>
          <w:lang w:val="en-US"/>
        </w:rPr>
        <w:t xml:space="preserve"> + 0,09 x U</w:t>
      </w:r>
      <w:r w:rsidRPr="005D3A73">
        <w:rPr>
          <w:vertAlign w:val="subscript"/>
          <w:lang w:val="en-US"/>
        </w:rPr>
        <w:t>72i</w:t>
      </w:r>
      <w:r w:rsidRPr="005D3A73">
        <w:rPr>
          <w:lang w:val="en-US"/>
        </w:rPr>
        <w:t xml:space="preserve"> + 0,08 x U</w:t>
      </w:r>
      <w:r w:rsidRPr="005D3A73">
        <w:rPr>
          <w:vertAlign w:val="subscript"/>
          <w:lang w:val="en-US"/>
        </w:rPr>
        <w:t>73i</w:t>
      </w:r>
      <w:r w:rsidRPr="005D3A73">
        <w:rPr>
          <w:lang w:val="en-US"/>
        </w:rPr>
        <w:t xml:space="preserve"> +</w:t>
      </w:r>
    </w:p>
    <w:p w:rsidR="005D3A73" w:rsidRPr="005D3A73" w:rsidRDefault="005D3A73">
      <w:pPr>
        <w:pStyle w:val="ConsPlusNormal"/>
        <w:jc w:val="center"/>
        <w:rPr>
          <w:lang w:val="en-US"/>
        </w:rPr>
      </w:pPr>
      <w:r w:rsidRPr="005D3A73">
        <w:rPr>
          <w:lang w:val="en-US"/>
        </w:rPr>
        <w:t>+ 0</w:t>
      </w:r>
      <w:proofErr w:type="gramStart"/>
      <w:r w:rsidRPr="005D3A73">
        <w:rPr>
          <w:lang w:val="en-US"/>
        </w:rPr>
        <w:t>,15</w:t>
      </w:r>
      <w:proofErr w:type="gramEnd"/>
      <w:r w:rsidRPr="005D3A73">
        <w:rPr>
          <w:lang w:val="en-US"/>
        </w:rPr>
        <w:t xml:space="preserve"> x U</w:t>
      </w:r>
      <w:r w:rsidRPr="005D3A73">
        <w:rPr>
          <w:vertAlign w:val="subscript"/>
          <w:lang w:val="en-US"/>
        </w:rPr>
        <w:t>74i</w:t>
      </w:r>
      <w:r w:rsidRPr="005D3A73">
        <w:rPr>
          <w:lang w:val="en-US"/>
        </w:rPr>
        <w:t xml:space="preserve"> + 0,05 x U</w:t>
      </w:r>
      <w:r w:rsidRPr="005D3A73">
        <w:rPr>
          <w:vertAlign w:val="subscript"/>
          <w:lang w:val="en-US"/>
        </w:rPr>
        <w:t>75i</w:t>
      </w:r>
      <w:r w:rsidRPr="005D3A73">
        <w:rPr>
          <w:lang w:val="en-US"/>
        </w:rPr>
        <w:t xml:space="preserve"> + 0,15 x U</w:t>
      </w:r>
      <w:r w:rsidRPr="005D3A73">
        <w:rPr>
          <w:vertAlign w:val="subscript"/>
          <w:lang w:val="en-US"/>
        </w:rPr>
        <w:t>76i</w:t>
      </w:r>
      <w:r w:rsidRPr="005D3A73">
        <w:rPr>
          <w:lang w:val="en-US"/>
        </w:rPr>
        <w:t xml:space="preserve"> + 0,13 x U</w:t>
      </w:r>
      <w:r w:rsidRPr="005D3A73">
        <w:rPr>
          <w:vertAlign w:val="subscript"/>
          <w:lang w:val="en-US"/>
        </w:rPr>
        <w:t>77i</w:t>
      </w:r>
      <w:r w:rsidRPr="005D3A73">
        <w:rPr>
          <w:lang w:val="en-US"/>
        </w:rPr>
        <w:t xml:space="preserve"> +</w:t>
      </w:r>
    </w:p>
    <w:p w:rsidR="005D3A73" w:rsidRPr="005D3A73" w:rsidRDefault="005D3A73">
      <w:pPr>
        <w:pStyle w:val="ConsPlusNormal"/>
        <w:jc w:val="center"/>
        <w:rPr>
          <w:lang w:val="en-US"/>
        </w:rPr>
      </w:pPr>
      <w:r w:rsidRPr="005D3A73">
        <w:rPr>
          <w:lang w:val="en-US"/>
        </w:rPr>
        <w:t>+ 0</w:t>
      </w:r>
      <w:proofErr w:type="gramStart"/>
      <w:r w:rsidRPr="005D3A73">
        <w:rPr>
          <w:lang w:val="en-US"/>
        </w:rPr>
        <w:t>,03</w:t>
      </w:r>
      <w:proofErr w:type="gramEnd"/>
      <w:r w:rsidRPr="005D3A73">
        <w:rPr>
          <w:lang w:val="en-US"/>
        </w:rPr>
        <w:t xml:space="preserve"> x U</w:t>
      </w:r>
      <w:r w:rsidRPr="005D3A73">
        <w:rPr>
          <w:vertAlign w:val="subscript"/>
          <w:lang w:val="en-US"/>
        </w:rPr>
        <w:t>78i</w:t>
      </w:r>
      <w:r w:rsidRPr="005D3A73">
        <w:rPr>
          <w:lang w:val="en-US"/>
        </w:rPr>
        <w:t xml:space="preserve"> + 0,07 x U</w:t>
      </w:r>
      <w:r w:rsidRPr="005D3A73">
        <w:rPr>
          <w:vertAlign w:val="subscript"/>
          <w:lang w:val="en-US"/>
        </w:rPr>
        <w:t>79i</w:t>
      </w:r>
      <w:r w:rsidRPr="005D3A73">
        <w:rPr>
          <w:lang w:val="en-US"/>
        </w:rPr>
        <w:t xml:space="preserve"> + 0,05 x U</w:t>
      </w:r>
      <w:r w:rsidRPr="005D3A73">
        <w:rPr>
          <w:vertAlign w:val="subscript"/>
          <w:lang w:val="en-US"/>
        </w:rPr>
        <w:t>710i</w:t>
      </w:r>
      <w:r w:rsidRPr="005D3A73">
        <w:rPr>
          <w:lang w:val="en-US"/>
        </w:rPr>
        <w:t xml:space="preserve"> + 0,08 x U</w:t>
      </w:r>
      <w:r w:rsidRPr="005D3A73">
        <w:rPr>
          <w:vertAlign w:val="subscript"/>
          <w:lang w:val="en-US"/>
        </w:rPr>
        <w:t>711i</w:t>
      </w:r>
      <w:r w:rsidRPr="005D3A73">
        <w:rPr>
          <w:lang w:val="en-US"/>
        </w:rPr>
        <w:t xml:space="preserve"> +</w:t>
      </w:r>
    </w:p>
    <w:p w:rsidR="005D3A73" w:rsidRDefault="005D3A73">
      <w:pPr>
        <w:pStyle w:val="ConsPlusNormal"/>
        <w:jc w:val="center"/>
      </w:pPr>
      <w:r>
        <w:lastRenderedPageBreak/>
        <w:t xml:space="preserve">+ 0,04 </w:t>
      </w:r>
      <w:proofErr w:type="spellStart"/>
      <w:r>
        <w:t>x</w:t>
      </w:r>
      <w:proofErr w:type="spellEnd"/>
      <w:r>
        <w:t xml:space="preserve"> U</w:t>
      </w:r>
      <w:r>
        <w:rPr>
          <w:vertAlign w:val="subscript"/>
        </w:rPr>
        <w:t>712i</w:t>
      </w:r>
      <w:r>
        <w:t>,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71i</w:t>
      </w:r>
      <w:r>
        <w:t>...U</w:t>
      </w:r>
      <w:r>
        <w:rPr>
          <w:vertAlign w:val="subscript"/>
        </w:rPr>
        <w:t>712i</w:t>
      </w:r>
      <w:r>
        <w:t xml:space="preserve"> - индексы, определяемые в соответствии с </w:t>
      </w:r>
      <w:hyperlink w:anchor="P61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2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5D3A73" w:rsidRDefault="005D3A73">
      <w:pPr>
        <w:pStyle w:val="ConsPlusNormal"/>
        <w:ind w:firstLine="540"/>
        <w:jc w:val="both"/>
      </w:pPr>
      <w:r>
        <w:t>div</w:t>
      </w:r>
      <w:r>
        <w:rPr>
          <w:vertAlign w:val="subscript"/>
        </w:rPr>
        <w:t>III8(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- итоговая сумма коэффициентов по </w:t>
      </w:r>
      <w:hyperlink w:anchor="P532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 w:rsidR="005D3A73" w:rsidRDefault="005D3A73">
      <w:pPr>
        <w:pStyle w:val="ConsPlusNormal"/>
        <w:jc w:val="both"/>
      </w:pPr>
    </w:p>
    <w:p w:rsidR="005D3A73" w:rsidRPr="005D3A73" w:rsidRDefault="005D3A73">
      <w:pPr>
        <w:pStyle w:val="ConsPlusNormal"/>
        <w:jc w:val="center"/>
        <w:rPr>
          <w:lang w:val="en-US"/>
        </w:rPr>
      </w:pPr>
      <w:proofErr w:type="gramStart"/>
      <w:r w:rsidRPr="005D3A73">
        <w:rPr>
          <w:lang w:val="en-US"/>
        </w:rPr>
        <w:t>div</w:t>
      </w:r>
      <w:r w:rsidRPr="005D3A73">
        <w:rPr>
          <w:vertAlign w:val="subscript"/>
          <w:lang w:val="en-US"/>
        </w:rPr>
        <w:t>III8(</w:t>
      </w:r>
      <w:proofErr w:type="spellStart"/>
      <w:proofErr w:type="gramEnd"/>
      <w:r w:rsidRPr="005D3A73">
        <w:rPr>
          <w:vertAlign w:val="subscript"/>
          <w:lang w:val="en-US"/>
        </w:rPr>
        <w:t>i</w:t>
      </w:r>
      <w:proofErr w:type="spellEnd"/>
      <w:r w:rsidRPr="005D3A73">
        <w:rPr>
          <w:vertAlign w:val="subscript"/>
          <w:lang w:val="en-US"/>
        </w:rPr>
        <w:t>)</w:t>
      </w:r>
      <w:r w:rsidRPr="005D3A73">
        <w:rPr>
          <w:lang w:val="en-US"/>
        </w:rPr>
        <w:t xml:space="preserve"> = 0,45 x U</w:t>
      </w:r>
      <w:r w:rsidRPr="005D3A73">
        <w:rPr>
          <w:vertAlign w:val="subscript"/>
          <w:lang w:val="en-US"/>
        </w:rPr>
        <w:t>81i</w:t>
      </w:r>
      <w:r w:rsidRPr="005D3A73">
        <w:rPr>
          <w:lang w:val="en-US"/>
        </w:rPr>
        <w:t xml:space="preserve"> + 0,3 x U</w:t>
      </w:r>
      <w:r w:rsidRPr="005D3A73">
        <w:rPr>
          <w:vertAlign w:val="subscript"/>
          <w:lang w:val="en-US"/>
        </w:rPr>
        <w:t>82i</w:t>
      </w:r>
      <w:r w:rsidRPr="005D3A73">
        <w:rPr>
          <w:lang w:val="en-US"/>
        </w:rPr>
        <w:t xml:space="preserve"> + 0,25 x U</w:t>
      </w:r>
      <w:r w:rsidRPr="005D3A73">
        <w:rPr>
          <w:vertAlign w:val="subscript"/>
          <w:lang w:val="en-US"/>
        </w:rPr>
        <w:t>83i</w:t>
      </w:r>
      <w:r w:rsidRPr="005D3A73">
        <w:rPr>
          <w:lang w:val="en-US"/>
        </w:rPr>
        <w:t>,</w:t>
      </w:r>
    </w:p>
    <w:p w:rsidR="005D3A73" w:rsidRPr="005D3A73" w:rsidRDefault="005D3A73">
      <w:pPr>
        <w:pStyle w:val="ConsPlusNormal"/>
        <w:jc w:val="both"/>
        <w:rPr>
          <w:lang w:val="en-US"/>
        </w:rPr>
      </w:pPr>
    </w:p>
    <w:p w:rsidR="005D3A73" w:rsidRDefault="005D3A73">
      <w:pPr>
        <w:pStyle w:val="ConsPlusNormal"/>
        <w:ind w:firstLine="540"/>
        <w:jc w:val="both"/>
      </w:pPr>
      <w:r>
        <w:t>где:</w:t>
      </w:r>
    </w:p>
    <w:p w:rsidR="005D3A73" w:rsidRDefault="005D3A73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81i</w:t>
      </w:r>
      <w:r>
        <w:t>...U</w:t>
      </w:r>
      <w:r>
        <w:rPr>
          <w:vertAlign w:val="subscript"/>
        </w:rPr>
        <w:t>83i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подпунктами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Методики.</w:t>
      </w:r>
    </w:p>
    <w:p w:rsidR="005D3A73" w:rsidRDefault="005D3A73">
      <w:pPr>
        <w:pStyle w:val="ConsPlusNormal"/>
        <w:ind w:firstLine="540"/>
        <w:jc w:val="both"/>
      </w:pPr>
      <w:r>
        <w:t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jc w:val="both"/>
      </w:pPr>
    </w:p>
    <w:p w:rsidR="005D3A73" w:rsidRDefault="005D3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94F" w:rsidRDefault="001B094F"/>
    <w:sectPr w:rsidR="001B094F" w:rsidSect="00EB093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73"/>
    <w:rsid w:val="001B094F"/>
    <w:rsid w:val="004361B5"/>
    <w:rsid w:val="005D3A73"/>
    <w:rsid w:val="006E04E7"/>
    <w:rsid w:val="0092097F"/>
    <w:rsid w:val="00AD42E7"/>
    <w:rsid w:val="00D077EC"/>
    <w:rsid w:val="00EB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D3AF7FD4657F7532DF4F32BE1104A96AE8123Eq9Q6M" TargetMode="External"/><Relationship Id="rId13" Type="http://schemas.openxmlformats.org/officeDocument/2006/relationships/hyperlink" Target="consultantplus://offline/ref=45C9F1C203DFC545091DD3AF7FD4657F7532DF4E31B11104A96AE8123Eq9Q6M" TargetMode="Externa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D55B91A45CDC2246E3A7535D342BBFE6AB5965CF97D0B70A5C55A170p6QCM" TargetMode="External"/><Relationship Id="rId12" Type="http://schemas.openxmlformats.org/officeDocument/2006/relationships/hyperlink" Target="consultantplus://offline/ref=45C9F1C203DFC545091DD3AF7FD4657F7533DC4B31B11104A96AE8123Eq9Q6M" TargetMode="Externa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45C9F1C203DFC545091DD3AF7FD4657F7532DF4E30B41104A96AE8123E96FD6DE1F04F15B9q4QBM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9D55B91A45CDC2246E3A7535D342BBFE6AB5B63C898D0B70A5C55A1706C7CBEB37BDFA322433196pDQAM" TargetMode="Externa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45C9F1C203DFC545091DD3AF7FD4657F7532DF4F32BE1104A96AE8123Eq9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6986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polyakovanf</dc:creator>
  <cp:lastModifiedBy>brungardik</cp:lastModifiedBy>
  <cp:revision>3</cp:revision>
  <cp:lastPrinted>2020-05-13T08:06:00Z</cp:lastPrinted>
  <dcterms:created xsi:type="dcterms:W3CDTF">2017-03-03T12:16:00Z</dcterms:created>
  <dcterms:modified xsi:type="dcterms:W3CDTF">2020-05-13T08:08:00Z</dcterms:modified>
</cp:coreProperties>
</file>