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96" w:rsidRDefault="00B67196" w:rsidP="00B671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6495">
        <w:rPr>
          <w:rFonts w:ascii="Times New Roman" w:hAnsi="Times New Roman" w:cs="Times New Roman"/>
          <w:b/>
        </w:rPr>
        <w:t>ПРОГРАММА</w:t>
      </w:r>
      <w:r w:rsidR="001D7315">
        <w:rPr>
          <w:rFonts w:ascii="Times New Roman" w:hAnsi="Times New Roman" w:cs="Times New Roman"/>
          <w:b/>
        </w:rPr>
        <w:t xml:space="preserve"> ХХ</w:t>
      </w:r>
      <w:r w:rsidRPr="000B6495">
        <w:rPr>
          <w:rFonts w:ascii="Times New Roman" w:hAnsi="Times New Roman" w:cs="Times New Roman"/>
          <w:b/>
        </w:rPr>
        <w:t xml:space="preserve"> МЕЖДУНАРОДНОГО ЮВЕЛИРНОГО ФЕСТИВАЛЯ</w:t>
      </w:r>
    </w:p>
    <w:p w:rsidR="00B67196" w:rsidRPr="000B6495" w:rsidRDefault="00B67196" w:rsidP="00B671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6495">
        <w:rPr>
          <w:rFonts w:ascii="Times New Roman" w:hAnsi="Times New Roman" w:cs="Times New Roman"/>
          <w:b/>
        </w:rPr>
        <w:t xml:space="preserve"> «ЗОЛОТОЕ КОЛЬЦО РОССИИ»</w:t>
      </w:r>
    </w:p>
    <w:p w:rsidR="00B67196" w:rsidRPr="000B6495" w:rsidRDefault="00B67196" w:rsidP="00B671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6495">
        <w:rPr>
          <w:rFonts w:ascii="Times New Roman" w:hAnsi="Times New Roman" w:cs="Times New Roman"/>
          <w:b/>
          <w:lang w:val="en-US"/>
        </w:rPr>
        <w:t xml:space="preserve">27-30 </w:t>
      </w:r>
      <w:proofErr w:type="spellStart"/>
      <w:r w:rsidRPr="000B6495">
        <w:rPr>
          <w:rFonts w:ascii="Times New Roman" w:hAnsi="Times New Roman" w:cs="Times New Roman"/>
          <w:b/>
          <w:lang w:val="en-US"/>
        </w:rPr>
        <w:t>июня</w:t>
      </w:r>
      <w:proofErr w:type="spellEnd"/>
      <w:r w:rsidRPr="000B6495">
        <w:rPr>
          <w:rFonts w:ascii="Times New Roman" w:hAnsi="Times New Roman" w:cs="Times New Roman"/>
          <w:b/>
          <w:lang w:val="en-US"/>
        </w:rPr>
        <w:t xml:space="preserve"> 2019 </w:t>
      </w:r>
      <w:proofErr w:type="spellStart"/>
      <w:r w:rsidRPr="000B6495">
        <w:rPr>
          <w:rFonts w:ascii="Times New Roman" w:hAnsi="Times New Roman" w:cs="Times New Roman"/>
          <w:b/>
          <w:lang w:val="en-US"/>
        </w:rPr>
        <w:t>года</w:t>
      </w:r>
      <w:proofErr w:type="spellEnd"/>
    </w:p>
    <w:tbl>
      <w:tblPr>
        <w:tblStyle w:val="a3"/>
        <w:tblW w:w="10461" w:type="dxa"/>
        <w:tblInd w:w="-714" w:type="dxa"/>
        <w:tblLook w:val="04A0"/>
      </w:tblPr>
      <w:tblGrid>
        <w:gridCol w:w="1815"/>
        <w:gridCol w:w="5953"/>
        <w:gridCol w:w="2693"/>
      </w:tblGrid>
      <w:tr w:rsidR="00EE3621" w:rsidRPr="000B6495" w:rsidTr="00EE3621">
        <w:tc>
          <w:tcPr>
            <w:tcW w:w="1815" w:type="dxa"/>
          </w:tcPr>
          <w:p w:rsidR="00EE3621" w:rsidRDefault="00EE3621" w:rsidP="00B671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EE3621" w:rsidRPr="000B6495" w:rsidRDefault="00EE3621" w:rsidP="00B671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6495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5953" w:type="dxa"/>
          </w:tcPr>
          <w:p w:rsidR="00EE3621" w:rsidRDefault="00EE3621" w:rsidP="00B67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E3621" w:rsidRPr="000B6495" w:rsidRDefault="00EE3621" w:rsidP="00B67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495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693" w:type="dxa"/>
          </w:tcPr>
          <w:p w:rsidR="00EE3621" w:rsidRDefault="00EE3621" w:rsidP="00B67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E3621" w:rsidRDefault="00EE3621" w:rsidP="00B67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495">
              <w:rPr>
                <w:rFonts w:ascii="Times New Roman" w:hAnsi="Times New Roman" w:cs="Times New Roman"/>
                <w:b/>
              </w:rPr>
              <w:t>Место проведения</w:t>
            </w:r>
          </w:p>
          <w:p w:rsidR="00EE3621" w:rsidRPr="000B6495" w:rsidRDefault="00EE3621" w:rsidP="00B67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3621" w:rsidRPr="000B6495" w:rsidTr="00EE3621">
        <w:tc>
          <w:tcPr>
            <w:tcW w:w="1815" w:type="dxa"/>
          </w:tcPr>
          <w:p w:rsidR="00EE3621" w:rsidRPr="000B6495" w:rsidRDefault="00EE3621" w:rsidP="00D51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0B6495">
              <w:rPr>
                <w:rFonts w:ascii="Times New Roman" w:hAnsi="Times New Roman" w:cs="Times New Roman"/>
              </w:rPr>
              <w:t>.00 -</w:t>
            </w:r>
            <w:r>
              <w:rPr>
                <w:rFonts w:ascii="Times New Roman" w:hAnsi="Times New Roman" w:cs="Times New Roman"/>
              </w:rPr>
              <w:t>20</w:t>
            </w:r>
            <w:r w:rsidRPr="000B649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5953" w:type="dxa"/>
          </w:tcPr>
          <w:p w:rsidR="00EE3621" w:rsidRPr="00B67196" w:rsidRDefault="00EE3621" w:rsidP="00D51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196">
              <w:rPr>
                <w:rFonts w:ascii="Times New Roman" w:hAnsi="Times New Roman" w:cs="Times New Roman"/>
              </w:rPr>
              <w:t xml:space="preserve">Работа ювелирной выставки в рамках Международной Ювелирной Конференции «Золотое кольцо России» </w:t>
            </w:r>
          </w:p>
        </w:tc>
        <w:tc>
          <w:tcPr>
            <w:tcW w:w="2693" w:type="dxa"/>
          </w:tcPr>
          <w:p w:rsidR="00EE3621" w:rsidRPr="000B6495" w:rsidRDefault="00EE3621" w:rsidP="00D515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B6495"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 w:rsidRPr="000B6495">
              <w:rPr>
                <w:rFonts w:ascii="Times New Roman" w:hAnsi="Times New Roman" w:cs="Times New Roman"/>
              </w:rPr>
              <w:t>Сусанинская</w:t>
            </w:r>
            <w:proofErr w:type="spellEnd"/>
          </w:p>
        </w:tc>
      </w:tr>
      <w:tr w:rsidR="00EE3621" w:rsidRPr="000B6495" w:rsidTr="00EE3621">
        <w:trPr>
          <w:trHeight w:val="769"/>
        </w:trPr>
        <w:tc>
          <w:tcPr>
            <w:tcW w:w="1815" w:type="dxa"/>
          </w:tcPr>
          <w:p w:rsidR="00EE3621" w:rsidRPr="000B6495" w:rsidRDefault="00EE3621" w:rsidP="00D515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0C19">
              <w:rPr>
                <w:rFonts w:ascii="Times New Roman" w:hAnsi="Times New Roman" w:cs="Times New Roman"/>
              </w:rPr>
              <w:t>17.00-18.00</w:t>
            </w:r>
          </w:p>
        </w:tc>
        <w:tc>
          <w:tcPr>
            <w:tcW w:w="5953" w:type="dxa"/>
          </w:tcPr>
          <w:p w:rsidR="00EE3621" w:rsidRPr="00B67196" w:rsidRDefault="00EE3621" w:rsidP="00D51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0C19">
              <w:rPr>
                <w:rFonts w:ascii="Times New Roman" w:hAnsi="Times New Roman" w:cs="Times New Roman"/>
              </w:rPr>
              <w:t>«Дарите радость людям». Концерт духового оркестра Государственной филармонии Костромской области</w:t>
            </w:r>
          </w:p>
        </w:tc>
        <w:tc>
          <w:tcPr>
            <w:tcW w:w="2693" w:type="dxa"/>
            <w:vMerge w:val="restart"/>
          </w:tcPr>
          <w:p w:rsidR="00EE3621" w:rsidRPr="00B67196" w:rsidRDefault="00EE3621" w:rsidP="00D51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495"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 w:rsidRPr="000B6495">
              <w:rPr>
                <w:rFonts w:ascii="Times New Roman" w:hAnsi="Times New Roman" w:cs="Times New Roman"/>
              </w:rPr>
              <w:t>Сусанинская</w:t>
            </w:r>
            <w:proofErr w:type="spellEnd"/>
            <w:r>
              <w:rPr>
                <w:rFonts w:ascii="Times New Roman" w:hAnsi="Times New Roman" w:cs="Times New Roman"/>
              </w:rPr>
              <w:t>, главная сцена</w:t>
            </w:r>
          </w:p>
        </w:tc>
      </w:tr>
      <w:tr w:rsidR="00EE3621" w:rsidRPr="00860C19" w:rsidTr="00EE3621">
        <w:tc>
          <w:tcPr>
            <w:tcW w:w="1815" w:type="dxa"/>
          </w:tcPr>
          <w:p w:rsidR="00EE3621" w:rsidRPr="00860C19" w:rsidRDefault="00EE3621" w:rsidP="00D515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0C19">
              <w:rPr>
                <w:rFonts w:ascii="Times New Roman" w:hAnsi="Times New Roman" w:cs="Times New Roman"/>
              </w:rPr>
              <w:t>18.00-18.30</w:t>
            </w:r>
          </w:p>
        </w:tc>
        <w:tc>
          <w:tcPr>
            <w:tcW w:w="5953" w:type="dxa"/>
          </w:tcPr>
          <w:p w:rsidR="00EE3621" w:rsidRPr="00860C19" w:rsidRDefault="00EE3621" w:rsidP="0053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0C19">
              <w:rPr>
                <w:rFonts w:ascii="Times New Roman" w:hAnsi="Times New Roman" w:cs="Times New Roman"/>
              </w:rPr>
              <w:t xml:space="preserve">Официальная церемония открытия </w:t>
            </w:r>
            <w:r w:rsidRPr="00860C19">
              <w:rPr>
                <w:rFonts w:ascii="Times New Roman" w:hAnsi="Times New Roman" w:cs="Times New Roman"/>
                <w:lang w:val="en-US"/>
              </w:rPr>
              <w:t>XX</w:t>
            </w:r>
            <w:r w:rsidRPr="00860C19">
              <w:rPr>
                <w:rFonts w:ascii="Times New Roman" w:hAnsi="Times New Roman" w:cs="Times New Roman"/>
              </w:rPr>
              <w:t xml:space="preserve"> юбилейного ювелирного фестиваля «Золотое кольцо России» </w:t>
            </w:r>
          </w:p>
        </w:tc>
        <w:tc>
          <w:tcPr>
            <w:tcW w:w="2693" w:type="dxa"/>
            <w:vMerge/>
          </w:tcPr>
          <w:p w:rsidR="00EE3621" w:rsidRPr="00860C19" w:rsidRDefault="00EE3621" w:rsidP="00D51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3621" w:rsidRPr="00860C19" w:rsidTr="00EE3621">
        <w:tc>
          <w:tcPr>
            <w:tcW w:w="1815" w:type="dxa"/>
          </w:tcPr>
          <w:p w:rsidR="00EE3621" w:rsidRPr="00860C19" w:rsidRDefault="00EE3621" w:rsidP="00D515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0C19">
              <w:rPr>
                <w:rFonts w:ascii="Times New Roman" w:hAnsi="Times New Roman" w:cs="Times New Roman"/>
              </w:rPr>
              <w:t>18.30-20.00</w:t>
            </w:r>
          </w:p>
        </w:tc>
        <w:tc>
          <w:tcPr>
            <w:tcW w:w="5953" w:type="dxa"/>
          </w:tcPr>
          <w:p w:rsidR="00EE3621" w:rsidRPr="00860C19" w:rsidRDefault="00EE3621" w:rsidP="006069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0C19">
              <w:rPr>
                <w:rFonts w:ascii="Times New Roman" w:hAnsi="Times New Roman" w:cs="Times New Roman"/>
              </w:rPr>
              <w:t>«С песней по жизни». Концерт академического камерного хора и солистов Государственной филармонии Костромской области</w:t>
            </w:r>
          </w:p>
        </w:tc>
        <w:tc>
          <w:tcPr>
            <w:tcW w:w="2693" w:type="dxa"/>
            <w:vMerge/>
          </w:tcPr>
          <w:p w:rsidR="00EE3621" w:rsidRPr="00860C19" w:rsidRDefault="00EE3621" w:rsidP="00D51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3621" w:rsidRPr="000B6495" w:rsidTr="00EE3621">
        <w:tc>
          <w:tcPr>
            <w:tcW w:w="1815" w:type="dxa"/>
          </w:tcPr>
          <w:p w:rsidR="00EE3621" w:rsidRPr="00B67196" w:rsidRDefault="00EE3621" w:rsidP="00D51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16.00-20.00</w:t>
            </w:r>
          </w:p>
        </w:tc>
        <w:tc>
          <w:tcPr>
            <w:tcW w:w="5953" w:type="dxa"/>
          </w:tcPr>
          <w:p w:rsidR="00EE3621" w:rsidRPr="00B67196" w:rsidRDefault="00EE3621" w:rsidP="00D51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196">
              <w:rPr>
                <w:rFonts w:ascii="Times New Roman" w:hAnsi="Times New Roman" w:cs="Times New Roman"/>
              </w:rPr>
              <w:t xml:space="preserve">Работа выставочной зоны «Кострома – </w:t>
            </w:r>
            <w:r>
              <w:rPr>
                <w:rFonts w:ascii="Times New Roman" w:hAnsi="Times New Roman" w:cs="Times New Roman"/>
              </w:rPr>
              <w:t>Золотое кольцо России»:</w:t>
            </w:r>
          </w:p>
          <w:p w:rsidR="00EE3621" w:rsidRPr="00B67196" w:rsidRDefault="00EE3621" w:rsidP="00D51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196">
              <w:rPr>
                <w:rFonts w:ascii="Times New Roman" w:hAnsi="Times New Roman" w:cs="Times New Roman"/>
              </w:rPr>
              <w:t>Фестиваль ремёсел Костромской области</w:t>
            </w:r>
          </w:p>
          <w:p w:rsidR="00EE3621" w:rsidRPr="00B67196" w:rsidRDefault="00EE3621" w:rsidP="00D51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196">
              <w:rPr>
                <w:rFonts w:ascii="Times New Roman" w:hAnsi="Times New Roman" w:cs="Times New Roman"/>
              </w:rPr>
              <w:t>(Открытые мастер-классы от ремесленных и творческих мастерских Костромской обл</w:t>
            </w:r>
            <w:r>
              <w:rPr>
                <w:rFonts w:ascii="Times New Roman" w:hAnsi="Times New Roman" w:cs="Times New Roman"/>
              </w:rPr>
              <w:t xml:space="preserve">асти). </w:t>
            </w:r>
          </w:p>
          <w:p w:rsidR="00EE3621" w:rsidRPr="00B67196" w:rsidRDefault="00EE3621" w:rsidP="00D51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Фотовыставка «О Костроме с любовью…</w:t>
            </w:r>
            <w:r w:rsidRPr="00B6719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EE3621" w:rsidRPr="000B6495" w:rsidRDefault="00EE3621" w:rsidP="00D51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495"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 w:rsidRPr="000B6495">
              <w:rPr>
                <w:rFonts w:ascii="Times New Roman" w:hAnsi="Times New Roman" w:cs="Times New Roman"/>
              </w:rPr>
              <w:t>Сусанинская</w:t>
            </w:r>
            <w:proofErr w:type="spellEnd"/>
            <w:r>
              <w:rPr>
                <w:rFonts w:ascii="Times New Roman" w:hAnsi="Times New Roman" w:cs="Times New Roman"/>
              </w:rPr>
              <w:t>, периметр</w:t>
            </w:r>
          </w:p>
        </w:tc>
      </w:tr>
      <w:tr w:rsidR="00EE3621" w:rsidRPr="000B6495" w:rsidTr="00EE3621">
        <w:tc>
          <w:tcPr>
            <w:tcW w:w="10461" w:type="dxa"/>
            <w:gridSpan w:val="3"/>
          </w:tcPr>
          <w:p w:rsidR="00EE3621" w:rsidRPr="00EE3621" w:rsidRDefault="00EE3621" w:rsidP="00EE3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 июня (пятница)</w:t>
            </w:r>
          </w:p>
        </w:tc>
      </w:tr>
      <w:tr w:rsidR="00EE3621" w:rsidRPr="000B6495" w:rsidTr="00EE3621">
        <w:tc>
          <w:tcPr>
            <w:tcW w:w="1815" w:type="dxa"/>
          </w:tcPr>
          <w:p w:rsidR="00EE3621" w:rsidRPr="00B67196" w:rsidRDefault="00EE3621" w:rsidP="00B671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196">
              <w:rPr>
                <w:rFonts w:ascii="Times New Roman" w:hAnsi="Times New Roman" w:cs="Times New Roman"/>
              </w:rPr>
              <w:t>12.00-20.00</w:t>
            </w:r>
          </w:p>
        </w:tc>
        <w:tc>
          <w:tcPr>
            <w:tcW w:w="5953" w:type="dxa"/>
          </w:tcPr>
          <w:p w:rsidR="00EE3621" w:rsidRPr="00D5152A" w:rsidRDefault="00EE3621" w:rsidP="00D51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152A">
              <w:rPr>
                <w:rFonts w:ascii="Times New Roman" w:hAnsi="Times New Roman" w:cs="Times New Roman"/>
              </w:rPr>
              <w:t>Работа ювелирной выставки в рамках Международной Ювелирной Конференции «Золотое кольцо России»</w:t>
            </w:r>
          </w:p>
        </w:tc>
        <w:tc>
          <w:tcPr>
            <w:tcW w:w="2693" w:type="dxa"/>
          </w:tcPr>
          <w:p w:rsidR="00EE3621" w:rsidRPr="000B6495" w:rsidRDefault="00EE3621" w:rsidP="00D51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495"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 w:rsidRPr="000B6495">
              <w:rPr>
                <w:rFonts w:ascii="Times New Roman" w:hAnsi="Times New Roman" w:cs="Times New Roman"/>
              </w:rPr>
              <w:t>Сусанинская</w:t>
            </w:r>
            <w:bookmarkStart w:id="0" w:name="_GoBack"/>
            <w:bookmarkEnd w:id="0"/>
            <w:proofErr w:type="spellEnd"/>
          </w:p>
        </w:tc>
      </w:tr>
      <w:tr w:rsidR="00EE3621" w:rsidRPr="00860C19" w:rsidTr="00EE3621">
        <w:tc>
          <w:tcPr>
            <w:tcW w:w="1815" w:type="dxa"/>
          </w:tcPr>
          <w:p w:rsidR="00EE3621" w:rsidRPr="00860C19" w:rsidRDefault="00EE3621" w:rsidP="00B671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0C19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5953" w:type="dxa"/>
          </w:tcPr>
          <w:p w:rsidR="00EE3621" w:rsidRPr="00860C19" w:rsidRDefault="00EE3621" w:rsidP="00C379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0C19">
              <w:rPr>
                <w:rFonts w:ascii="Times New Roman" w:hAnsi="Times New Roman" w:cs="Times New Roman"/>
              </w:rPr>
              <w:t xml:space="preserve">Спектакль Крот - </w:t>
            </w:r>
            <w:proofErr w:type="spellStart"/>
            <w:r w:rsidRPr="00860C19">
              <w:rPr>
                <w:rFonts w:ascii="Times New Roman" w:hAnsi="Times New Roman" w:cs="Times New Roman"/>
              </w:rPr>
              <w:t>Проглот</w:t>
            </w:r>
            <w:proofErr w:type="spellEnd"/>
            <w:r w:rsidRPr="00860C19">
              <w:rPr>
                <w:rFonts w:ascii="Times New Roman" w:hAnsi="Times New Roman" w:cs="Times New Roman"/>
              </w:rPr>
              <w:t xml:space="preserve"> и шпион – Хамелеон» Камерного драматического театра г. Костромы </w:t>
            </w:r>
            <w:proofErr w:type="spellStart"/>
            <w:proofErr w:type="gramStart"/>
            <w:r w:rsidRPr="00860C1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60C19">
              <w:rPr>
                <w:rFonts w:ascii="Times New Roman" w:hAnsi="Times New Roman" w:cs="Times New Roman"/>
              </w:rPr>
              <w:t xml:space="preserve">/у                                 Б.И. </w:t>
            </w:r>
            <w:proofErr w:type="spellStart"/>
            <w:r w:rsidRPr="00860C19">
              <w:rPr>
                <w:rFonts w:ascii="Times New Roman" w:hAnsi="Times New Roman" w:cs="Times New Roman"/>
              </w:rPr>
              <w:t>Голодницкого</w:t>
            </w:r>
            <w:proofErr w:type="spellEnd"/>
          </w:p>
        </w:tc>
        <w:tc>
          <w:tcPr>
            <w:tcW w:w="2693" w:type="dxa"/>
            <w:vMerge w:val="restart"/>
          </w:tcPr>
          <w:p w:rsidR="00EE3621" w:rsidRPr="00860C19" w:rsidRDefault="00EE3621" w:rsidP="00D51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0C19"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 w:rsidRPr="00860C19">
              <w:rPr>
                <w:rFonts w:ascii="Times New Roman" w:hAnsi="Times New Roman" w:cs="Times New Roman"/>
              </w:rPr>
              <w:t>Сусанинская</w:t>
            </w:r>
            <w:proofErr w:type="spellEnd"/>
            <w:r w:rsidRPr="00860C19">
              <w:rPr>
                <w:rFonts w:ascii="Times New Roman" w:hAnsi="Times New Roman" w:cs="Times New Roman"/>
              </w:rPr>
              <w:t>, главная сцена</w:t>
            </w:r>
          </w:p>
        </w:tc>
      </w:tr>
      <w:tr w:rsidR="00EE3621" w:rsidRPr="00860C19" w:rsidTr="00EE3621">
        <w:tc>
          <w:tcPr>
            <w:tcW w:w="1815" w:type="dxa"/>
          </w:tcPr>
          <w:p w:rsidR="00EE3621" w:rsidRPr="00860C19" w:rsidRDefault="00EE3621" w:rsidP="001B40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0C19">
              <w:rPr>
                <w:rFonts w:ascii="Times New Roman" w:hAnsi="Times New Roman" w:cs="Times New Roman"/>
              </w:rPr>
              <w:t>12.30-13.30</w:t>
            </w:r>
          </w:p>
        </w:tc>
        <w:tc>
          <w:tcPr>
            <w:tcW w:w="5953" w:type="dxa"/>
          </w:tcPr>
          <w:p w:rsidR="00EE3621" w:rsidRPr="00860C19" w:rsidRDefault="00EE3621" w:rsidP="00D51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0C19">
              <w:rPr>
                <w:rFonts w:ascii="Times New Roman" w:hAnsi="Times New Roman" w:cs="Times New Roman"/>
              </w:rPr>
              <w:t>Спектакль «Золотой цыпленок» театра-студии Концертно-выставочного центра «Губернский»</w:t>
            </w:r>
          </w:p>
        </w:tc>
        <w:tc>
          <w:tcPr>
            <w:tcW w:w="2693" w:type="dxa"/>
            <w:vMerge/>
          </w:tcPr>
          <w:p w:rsidR="00EE3621" w:rsidRPr="00860C19" w:rsidRDefault="00EE3621" w:rsidP="00D51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3621" w:rsidRPr="00860C19" w:rsidTr="00EE3621">
        <w:tc>
          <w:tcPr>
            <w:tcW w:w="1815" w:type="dxa"/>
          </w:tcPr>
          <w:p w:rsidR="00EE3621" w:rsidRPr="00860C19" w:rsidRDefault="00EE3621" w:rsidP="001B40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0C19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5953" w:type="dxa"/>
          </w:tcPr>
          <w:p w:rsidR="00EE3621" w:rsidRPr="00860C19" w:rsidRDefault="00EE3621" w:rsidP="00D51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0C19">
              <w:rPr>
                <w:rFonts w:ascii="Times New Roman" w:hAnsi="Times New Roman" w:cs="Times New Roman"/>
              </w:rPr>
              <w:t>Спектакль «Капитанская дочка» Костромского государственного драматического театра имени А.Н. Островского</w:t>
            </w:r>
          </w:p>
        </w:tc>
        <w:tc>
          <w:tcPr>
            <w:tcW w:w="2693" w:type="dxa"/>
            <w:vMerge/>
          </w:tcPr>
          <w:p w:rsidR="00EE3621" w:rsidRPr="00860C19" w:rsidRDefault="00EE3621" w:rsidP="00D51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3621" w:rsidRPr="000B6495" w:rsidTr="00EE3621">
        <w:tc>
          <w:tcPr>
            <w:tcW w:w="1815" w:type="dxa"/>
          </w:tcPr>
          <w:p w:rsidR="00EE3621" w:rsidRPr="00860C19" w:rsidRDefault="00EE3621" w:rsidP="00B671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0C19">
              <w:rPr>
                <w:rFonts w:ascii="Times New Roman" w:hAnsi="Times New Roman" w:cs="Times New Roman"/>
              </w:rPr>
              <w:t>17.00-18.00</w:t>
            </w:r>
          </w:p>
        </w:tc>
        <w:tc>
          <w:tcPr>
            <w:tcW w:w="5953" w:type="dxa"/>
          </w:tcPr>
          <w:p w:rsidR="00EE3621" w:rsidRPr="00860C19" w:rsidRDefault="00EE3621" w:rsidP="00D26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19">
              <w:rPr>
                <w:rFonts w:ascii="Times New Roman" w:hAnsi="Times New Roman" w:cs="Times New Roman"/>
                <w:sz w:val="24"/>
                <w:szCs w:val="24"/>
              </w:rPr>
              <w:t>Концерт ансамбля русских народных инструментов «Серпантин» Ярославской Государственной филармонии</w:t>
            </w:r>
          </w:p>
        </w:tc>
        <w:tc>
          <w:tcPr>
            <w:tcW w:w="2693" w:type="dxa"/>
            <w:vMerge w:val="restart"/>
          </w:tcPr>
          <w:p w:rsidR="00EE3621" w:rsidRPr="000B6495" w:rsidRDefault="00EE3621" w:rsidP="00D51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>
              <w:rPr>
                <w:rFonts w:ascii="Times New Roman" w:hAnsi="Times New Roman" w:cs="Times New Roman"/>
              </w:rPr>
              <w:t>Сусанинская</w:t>
            </w:r>
            <w:proofErr w:type="spellEnd"/>
            <w:r>
              <w:rPr>
                <w:rFonts w:ascii="Times New Roman" w:hAnsi="Times New Roman" w:cs="Times New Roman"/>
              </w:rPr>
              <w:t>, главная сцена</w:t>
            </w:r>
          </w:p>
        </w:tc>
      </w:tr>
      <w:tr w:rsidR="00EE3621" w:rsidRPr="000B6495" w:rsidTr="00EE3621">
        <w:trPr>
          <w:trHeight w:val="1058"/>
        </w:trPr>
        <w:tc>
          <w:tcPr>
            <w:tcW w:w="1815" w:type="dxa"/>
          </w:tcPr>
          <w:p w:rsidR="00EE3621" w:rsidRPr="00860C19" w:rsidRDefault="00EE3621" w:rsidP="005863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0C19">
              <w:rPr>
                <w:rFonts w:ascii="Times New Roman" w:hAnsi="Times New Roman" w:cs="Times New Roman"/>
              </w:rPr>
              <w:t>18.00-19.30</w:t>
            </w:r>
          </w:p>
        </w:tc>
        <w:tc>
          <w:tcPr>
            <w:tcW w:w="5953" w:type="dxa"/>
          </w:tcPr>
          <w:p w:rsidR="00EE3621" w:rsidRPr="00860C19" w:rsidRDefault="00EE3621" w:rsidP="00B671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0C19">
              <w:rPr>
                <w:rFonts w:ascii="Times New Roman" w:hAnsi="Times New Roman" w:cs="Times New Roman"/>
                <w:sz w:val="24"/>
                <w:szCs w:val="24"/>
              </w:rPr>
              <w:t>«Весь мир вокруг тебя кружит».</w:t>
            </w:r>
            <w:r w:rsidRPr="00860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C19">
              <w:rPr>
                <w:rFonts w:ascii="Times New Roman" w:hAnsi="Times New Roman" w:cs="Times New Roman"/>
              </w:rPr>
              <w:t>Концертная программа ансамбля бального танца Спектр-70 и ансамбля «Шарм» КВЦ «Губернский» с участием вокального ансамбля «Дебют» МБУ города Костромы «Возрождение»</w:t>
            </w:r>
          </w:p>
        </w:tc>
        <w:tc>
          <w:tcPr>
            <w:tcW w:w="2693" w:type="dxa"/>
            <w:vMerge/>
          </w:tcPr>
          <w:p w:rsidR="00EE3621" w:rsidRPr="000B6495" w:rsidRDefault="00EE3621" w:rsidP="00D51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3621" w:rsidRPr="00860C19" w:rsidTr="00EE3621">
        <w:tc>
          <w:tcPr>
            <w:tcW w:w="1815" w:type="dxa"/>
          </w:tcPr>
          <w:p w:rsidR="00EE3621" w:rsidRPr="00860C19" w:rsidRDefault="00EE3621" w:rsidP="00AF05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0C19">
              <w:rPr>
                <w:rFonts w:ascii="Times New Roman" w:hAnsi="Times New Roman" w:cs="Times New Roman"/>
              </w:rPr>
              <w:t>19.30-21.00</w:t>
            </w:r>
          </w:p>
        </w:tc>
        <w:tc>
          <w:tcPr>
            <w:tcW w:w="5953" w:type="dxa"/>
          </w:tcPr>
          <w:p w:rsidR="00EE3621" w:rsidRPr="00860C19" w:rsidRDefault="00EE3621" w:rsidP="00EE36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0C19">
              <w:rPr>
                <w:rFonts w:ascii="Times New Roman" w:hAnsi="Times New Roman" w:cs="Times New Roman"/>
              </w:rPr>
              <w:t xml:space="preserve">«Лето. Джаз». Концерт джазового ансамбля под управлением  М.Г. </w:t>
            </w:r>
            <w:proofErr w:type="spellStart"/>
            <w:r w:rsidRPr="00860C19">
              <w:rPr>
                <w:rFonts w:ascii="Times New Roman" w:hAnsi="Times New Roman" w:cs="Times New Roman"/>
              </w:rPr>
              <w:t>Журакова</w:t>
            </w:r>
            <w:proofErr w:type="spellEnd"/>
            <w:r w:rsidRPr="00860C19">
              <w:rPr>
                <w:rFonts w:ascii="Times New Roman" w:hAnsi="Times New Roman" w:cs="Times New Roman"/>
              </w:rPr>
              <w:t xml:space="preserve"> Государственной филармонии Костромской области</w:t>
            </w:r>
          </w:p>
        </w:tc>
        <w:tc>
          <w:tcPr>
            <w:tcW w:w="2693" w:type="dxa"/>
          </w:tcPr>
          <w:p w:rsidR="00EE3621" w:rsidRPr="00860C19" w:rsidRDefault="00EE3621" w:rsidP="00B671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0C19"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 w:rsidRPr="00860C19">
              <w:rPr>
                <w:rFonts w:ascii="Times New Roman" w:hAnsi="Times New Roman" w:cs="Times New Roman"/>
              </w:rPr>
              <w:t>Сусанинская</w:t>
            </w:r>
            <w:proofErr w:type="spellEnd"/>
            <w:r w:rsidRPr="00860C19">
              <w:rPr>
                <w:rFonts w:ascii="Times New Roman" w:hAnsi="Times New Roman" w:cs="Times New Roman"/>
              </w:rPr>
              <w:t>, главная сцена</w:t>
            </w:r>
          </w:p>
        </w:tc>
      </w:tr>
      <w:tr w:rsidR="00EE3621" w:rsidRPr="000B6495" w:rsidTr="00EE3621">
        <w:tc>
          <w:tcPr>
            <w:tcW w:w="1815" w:type="dxa"/>
          </w:tcPr>
          <w:p w:rsidR="00EE3621" w:rsidRDefault="00EE3621" w:rsidP="00B671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12.00-21.00</w:t>
            </w:r>
          </w:p>
          <w:p w:rsidR="00EE3621" w:rsidRPr="00B67196" w:rsidRDefault="00EE3621" w:rsidP="00B671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отдельному графику)</w:t>
            </w:r>
          </w:p>
        </w:tc>
        <w:tc>
          <w:tcPr>
            <w:tcW w:w="5953" w:type="dxa"/>
          </w:tcPr>
          <w:p w:rsidR="00EE3621" w:rsidRPr="00B67196" w:rsidRDefault="00EE3621" w:rsidP="00D51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196">
              <w:rPr>
                <w:rFonts w:ascii="Times New Roman" w:hAnsi="Times New Roman" w:cs="Times New Roman"/>
              </w:rPr>
              <w:t xml:space="preserve">Работа выставочной зоны «Кострома – </w:t>
            </w:r>
            <w:r>
              <w:rPr>
                <w:rFonts w:ascii="Times New Roman" w:hAnsi="Times New Roman" w:cs="Times New Roman"/>
              </w:rPr>
              <w:t>Золотое кольцо России»:</w:t>
            </w:r>
          </w:p>
          <w:p w:rsidR="00EE3621" w:rsidRPr="00B67196" w:rsidRDefault="00EE3621" w:rsidP="00D51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196">
              <w:rPr>
                <w:rFonts w:ascii="Times New Roman" w:hAnsi="Times New Roman" w:cs="Times New Roman"/>
              </w:rPr>
              <w:t>Фестиваль ремёсел Костромской области</w:t>
            </w:r>
          </w:p>
          <w:p w:rsidR="00EE3621" w:rsidRPr="00B67196" w:rsidRDefault="00EE3621" w:rsidP="00D51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196">
              <w:rPr>
                <w:rFonts w:ascii="Times New Roman" w:hAnsi="Times New Roman" w:cs="Times New Roman"/>
              </w:rPr>
              <w:t>(Открытые мастер-классы от ремесленных и творческих мастерских Костромской обл</w:t>
            </w:r>
            <w:r>
              <w:rPr>
                <w:rFonts w:ascii="Times New Roman" w:hAnsi="Times New Roman" w:cs="Times New Roman"/>
              </w:rPr>
              <w:t xml:space="preserve">асти). </w:t>
            </w:r>
          </w:p>
          <w:p w:rsidR="00EE3621" w:rsidRPr="00B67196" w:rsidRDefault="00EE3621" w:rsidP="00D51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Фотовыставка «О Костроме с любовью…</w:t>
            </w:r>
            <w:r w:rsidRPr="00B6719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EE3621" w:rsidRPr="000B6495" w:rsidRDefault="00EE3621" w:rsidP="00B671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495"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 w:rsidRPr="000B6495">
              <w:rPr>
                <w:rFonts w:ascii="Times New Roman" w:hAnsi="Times New Roman" w:cs="Times New Roman"/>
              </w:rPr>
              <w:t>Сусанинская</w:t>
            </w:r>
            <w:proofErr w:type="spellEnd"/>
          </w:p>
        </w:tc>
      </w:tr>
      <w:tr w:rsidR="00EE3621" w:rsidRPr="000B6495" w:rsidTr="00005D80">
        <w:tc>
          <w:tcPr>
            <w:tcW w:w="10461" w:type="dxa"/>
            <w:gridSpan w:val="3"/>
          </w:tcPr>
          <w:p w:rsidR="00EE3621" w:rsidRPr="00EE3621" w:rsidRDefault="00EE3621" w:rsidP="00EE3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 июня (суббота)</w:t>
            </w:r>
          </w:p>
        </w:tc>
      </w:tr>
      <w:tr w:rsidR="00EE3621" w:rsidRPr="000B6495" w:rsidTr="00EE3621">
        <w:tc>
          <w:tcPr>
            <w:tcW w:w="1815" w:type="dxa"/>
          </w:tcPr>
          <w:p w:rsidR="00EE3621" w:rsidRPr="000B6495" w:rsidRDefault="00EE3621" w:rsidP="00B671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495">
              <w:rPr>
                <w:rFonts w:ascii="Times New Roman" w:hAnsi="Times New Roman" w:cs="Times New Roman"/>
              </w:rPr>
              <w:t>10.00-20.00</w:t>
            </w:r>
          </w:p>
        </w:tc>
        <w:tc>
          <w:tcPr>
            <w:tcW w:w="5953" w:type="dxa"/>
          </w:tcPr>
          <w:p w:rsidR="00EE3621" w:rsidRPr="00AB30FF" w:rsidRDefault="00EE3621" w:rsidP="00B671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0FF">
              <w:rPr>
                <w:rFonts w:ascii="Times New Roman" w:hAnsi="Times New Roman" w:cs="Times New Roman"/>
              </w:rPr>
              <w:t>Работа ювелирной выставки в рамках Международной Ювелирной Конференции «Золотое кольцо России»</w:t>
            </w:r>
          </w:p>
        </w:tc>
        <w:tc>
          <w:tcPr>
            <w:tcW w:w="2693" w:type="dxa"/>
          </w:tcPr>
          <w:p w:rsidR="00EE3621" w:rsidRPr="000B6495" w:rsidRDefault="00EE3621" w:rsidP="00B671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495"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 w:rsidRPr="000B6495">
              <w:rPr>
                <w:rFonts w:ascii="Times New Roman" w:hAnsi="Times New Roman" w:cs="Times New Roman"/>
              </w:rPr>
              <w:t>Сусанинская</w:t>
            </w:r>
            <w:proofErr w:type="spellEnd"/>
          </w:p>
        </w:tc>
      </w:tr>
      <w:tr w:rsidR="00EE3621" w:rsidRPr="00860C19" w:rsidTr="00EE3621">
        <w:trPr>
          <w:trHeight w:val="1044"/>
        </w:trPr>
        <w:tc>
          <w:tcPr>
            <w:tcW w:w="1815" w:type="dxa"/>
          </w:tcPr>
          <w:p w:rsidR="00EE3621" w:rsidRPr="00860C19" w:rsidRDefault="00EE3621" w:rsidP="00F31A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0C19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5953" w:type="dxa"/>
          </w:tcPr>
          <w:p w:rsidR="00EE3621" w:rsidRPr="00860C19" w:rsidRDefault="00EE3621" w:rsidP="001653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0C19">
              <w:rPr>
                <w:rFonts w:ascii="Times New Roman" w:hAnsi="Times New Roman" w:cs="Times New Roman"/>
                <w:sz w:val="24"/>
                <w:szCs w:val="24"/>
              </w:rPr>
              <w:t>Музыкальная сказка «Кот в сапогах» в исполнении артистов Государственной филармонии Костромской области</w:t>
            </w:r>
          </w:p>
        </w:tc>
        <w:tc>
          <w:tcPr>
            <w:tcW w:w="2693" w:type="dxa"/>
            <w:vMerge w:val="restart"/>
          </w:tcPr>
          <w:p w:rsidR="00EE3621" w:rsidRPr="00860C19" w:rsidRDefault="00EE3621" w:rsidP="00EB7D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0C19"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 w:rsidRPr="00860C19">
              <w:rPr>
                <w:rFonts w:ascii="Times New Roman" w:hAnsi="Times New Roman" w:cs="Times New Roman"/>
              </w:rPr>
              <w:t>Сусанинская</w:t>
            </w:r>
            <w:proofErr w:type="spellEnd"/>
            <w:r w:rsidRPr="00860C19">
              <w:rPr>
                <w:rFonts w:ascii="Times New Roman" w:hAnsi="Times New Roman" w:cs="Times New Roman"/>
              </w:rPr>
              <w:t>, главная сцена</w:t>
            </w:r>
          </w:p>
        </w:tc>
      </w:tr>
      <w:tr w:rsidR="00EE3621" w:rsidRPr="00860C19" w:rsidTr="00EE3621">
        <w:tc>
          <w:tcPr>
            <w:tcW w:w="1815" w:type="dxa"/>
          </w:tcPr>
          <w:p w:rsidR="00EE3621" w:rsidRPr="00860C19" w:rsidRDefault="00EE3621" w:rsidP="00EB7D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0C19">
              <w:rPr>
                <w:rFonts w:ascii="Times New Roman" w:hAnsi="Times New Roman" w:cs="Times New Roman"/>
              </w:rPr>
              <w:t>17.30-18.30</w:t>
            </w:r>
          </w:p>
        </w:tc>
        <w:tc>
          <w:tcPr>
            <w:tcW w:w="5953" w:type="dxa"/>
          </w:tcPr>
          <w:p w:rsidR="00EE3621" w:rsidRPr="00860C19" w:rsidRDefault="00EE3621" w:rsidP="00165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19">
              <w:rPr>
                <w:rFonts w:ascii="Times New Roman" w:hAnsi="Times New Roman" w:cs="Times New Roman"/>
                <w:sz w:val="24"/>
                <w:szCs w:val="24"/>
              </w:rPr>
              <w:t>«Желаю вам</w:t>
            </w:r>
            <w:proofErr w:type="gramStart"/>
            <w:r w:rsidRPr="00860C19">
              <w:rPr>
                <w:rFonts w:ascii="Times New Roman" w:hAnsi="Times New Roman" w:cs="Times New Roman"/>
                <w:sz w:val="24"/>
                <w:szCs w:val="24"/>
              </w:rPr>
              <w:t xml:space="preserve">..» </w:t>
            </w:r>
            <w:proofErr w:type="gramEnd"/>
            <w:r w:rsidRPr="00860C19">
              <w:rPr>
                <w:rFonts w:ascii="Times New Roman" w:hAnsi="Times New Roman" w:cs="Times New Roman"/>
                <w:sz w:val="24"/>
                <w:szCs w:val="24"/>
              </w:rPr>
              <w:t xml:space="preserve">Концерт эстрадно-симфонического </w:t>
            </w:r>
            <w:r w:rsidRPr="00860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оркестра под управлением С.И. Гребенникова Государственной филармонии Костромской области</w:t>
            </w:r>
          </w:p>
        </w:tc>
        <w:tc>
          <w:tcPr>
            <w:tcW w:w="2693" w:type="dxa"/>
            <w:vMerge/>
          </w:tcPr>
          <w:p w:rsidR="00EE3621" w:rsidRPr="00860C19" w:rsidRDefault="00EE3621" w:rsidP="00EB7D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3621" w:rsidRPr="00860C19" w:rsidTr="00EE3621">
        <w:tc>
          <w:tcPr>
            <w:tcW w:w="1815" w:type="dxa"/>
          </w:tcPr>
          <w:p w:rsidR="00EE3621" w:rsidRPr="00860C19" w:rsidRDefault="00EE3621" w:rsidP="006F4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0C19">
              <w:rPr>
                <w:rFonts w:ascii="Times New Roman" w:hAnsi="Times New Roman" w:cs="Times New Roman"/>
              </w:rPr>
              <w:lastRenderedPageBreak/>
              <w:t>19.30-21.30</w:t>
            </w:r>
          </w:p>
        </w:tc>
        <w:tc>
          <w:tcPr>
            <w:tcW w:w="5953" w:type="dxa"/>
          </w:tcPr>
          <w:p w:rsidR="00EE3621" w:rsidRPr="00860C19" w:rsidRDefault="00EE3621" w:rsidP="00C65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19">
              <w:rPr>
                <w:rFonts w:ascii="Times New Roman" w:hAnsi="Times New Roman" w:cs="Times New Roman"/>
                <w:sz w:val="24"/>
                <w:szCs w:val="24"/>
              </w:rPr>
              <w:t>«Танцы с оркестром». Концерт Костромского губернского симфонического оркестра под управлением Павла Герштейна</w:t>
            </w:r>
          </w:p>
        </w:tc>
        <w:tc>
          <w:tcPr>
            <w:tcW w:w="2693" w:type="dxa"/>
            <w:vMerge/>
          </w:tcPr>
          <w:p w:rsidR="00EE3621" w:rsidRPr="00860C19" w:rsidRDefault="00EE3621" w:rsidP="00EB7D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3621" w:rsidRPr="000B6495" w:rsidTr="00EE3621">
        <w:tc>
          <w:tcPr>
            <w:tcW w:w="1815" w:type="dxa"/>
          </w:tcPr>
          <w:p w:rsidR="00EE3621" w:rsidRPr="000B6495" w:rsidRDefault="00EE3621" w:rsidP="00B671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15.00-20.00</w:t>
            </w:r>
          </w:p>
        </w:tc>
        <w:tc>
          <w:tcPr>
            <w:tcW w:w="5953" w:type="dxa"/>
          </w:tcPr>
          <w:p w:rsidR="00EE3621" w:rsidRPr="00B67196" w:rsidRDefault="00EE3621" w:rsidP="002B02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196">
              <w:rPr>
                <w:rFonts w:ascii="Times New Roman" w:hAnsi="Times New Roman" w:cs="Times New Roman"/>
              </w:rPr>
              <w:t xml:space="preserve">Работа выставочной зоны «Кострома – </w:t>
            </w:r>
            <w:r>
              <w:rPr>
                <w:rFonts w:ascii="Times New Roman" w:hAnsi="Times New Roman" w:cs="Times New Roman"/>
              </w:rPr>
              <w:t>Золотое кольцо России»:</w:t>
            </w:r>
          </w:p>
          <w:p w:rsidR="00EE3621" w:rsidRPr="00B67196" w:rsidRDefault="00EE3621" w:rsidP="002B02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196">
              <w:rPr>
                <w:rFonts w:ascii="Times New Roman" w:hAnsi="Times New Roman" w:cs="Times New Roman"/>
              </w:rPr>
              <w:t>Фестиваль ремёсел Костромской области</w:t>
            </w:r>
          </w:p>
          <w:p w:rsidR="00EE3621" w:rsidRPr="00B67196" w:rsidRDefault="00EE3621" w:rsidP="002B02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196">
              <w:rPr>
                <w:rFonts w:ascii="Times New Roman" w:hAnsi="Times New Roman" w:cs="Times New Roman"/>
              </w:rPr>
              <w:t>(Открытые мастер-классы от ремесленных и творческих мастерских Костромской обл</w:t>
            </w:r>
            <w:r>
              <w:rPr>
                <w:rFonts w:ascii="Times New Roman" w:hAnsi="Times New Roman" w:cs="Times New Roman"/>
              </w:rPr>
              <w:t xml:space="preserve">асти). </w:t>
            </w:r>
          </w:p>
          <w:p w:rsidR="00EE3621" w:rsidRPr="00B67196" w:rsidRDefault="00EE3621" w:rsidP="002B02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E3621" w:rsidRPr="00B67196" w:rsidRDefault="00EE3621" w:rsidP="002B02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Фотовыставка «О Костроме с любовью…</w:t>
            </w:r>
            <w:r w:rsidRPr="00B6719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EE3621" w:rsidRPr="000B6495" w:rsidRDefault="00EE3621" w:rsidP="00B671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495"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 w:rsidRPr="000B6495">
              <w:rPr>
                <w:rFonts w:ascii="Times New Roman" w:hAnsi="Times New Roman" w:cs="Times New Roman"/>
              </w:rPr>
              <w:t>Сусанинская</w:t>
            </w:r>
            <w:proofErr w:type="spellEnd"/>
          </w:p>
        </w:tc>
      </w:tr>
      <w:tr w:rsidR="00EE3621" w:rsidRPr="00EE3621" w:rsidTr="00894F0F">
        <w:tc>
          <w:tcPr>
            <w:tcW w:w="10461" w:type="dxa"/>
            <w:gridSpan w:val="3"/>
          </w:tcPr>
          <w:p w:rsidR="00EE3621" w:rsidRPr="00EE3621" w:rsidRDefault="00EE3621" w:rsidP="00EE3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3621">
              <w:rPr>
                <w:rFonts w:ascii="Times New Roman" w:hAnsi="Times New Roman" w:cs="Times New Roman"/>
                <w:b/>
              </w:rPr>
              <w:t>30 июня (воскресение)</w:t>
            </w:r>
          </w:p>
        </w:tc>
      </w:tr>
      <w:tr w:rsidR="00EE3621" w:rsidRPr="000B6495" w:rsidTr="00EE3621">
        <w:tc>
          <w:tcPr>
            <w:tcW w:w="1815" w:type="dxa"/>
          </w:tcPr>
          <w:p w:rsidR="00EE3621" w:rsidRPr="000B6495" w:rsidRDefault="00EE3621" w:rsidP="00B671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495">
              <w:rPr>
                <w:rFonts w:ascii="Times New Roman" w:hAnsi="Times New Roman" w:cs="Times New Roman"/>
              </w:rPr>
              <w:t>10.00-15.00</w:t>
            </w:r>
          </w:p>
        </w:tc>
        <w:tc>
          <w:tcPr>
            <w:tcW w:w="5953" w:type="dxa"/>
          </w:tcPr>
          <w:p w:rsidR="00EE3621" w:rsidRPr="002044C2" w:rsidRDefault="00EE3621" w:rsidP="00B671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C2">
              <w:rPr>
                <w:rFonts w:ascii="Times New Roman" w:hAnsi="Times New Roman" w:cs="Times New Roman"/>
              </w:rPr>
              <w:t>Работа ювелирной выставки в рамках Международной Ювелирной Конференции «Золотое кольцо России»</w:t>
            </w:r>
          </w:p>
        </w:tc>
        <w:tc>
          <w:tcPr>
            <w:tcW w:w="2693" w:type="dxa"/>
          </w:tcPr>
          <w:p w:rsidR="00EE3621" w:rsidRPr="000B6495" w:rsidRDefault="00EE3621" w:rsidP="00B671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495"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 w:rsidRPr="000B6495">
              <w:rPr>
                <w:rFonts w:ascii="Times New Roman" w:hAnsi="Times New Roman" w:cs="Times New Roman"/>
              </w:rPr>
              <w:t>Сусанинская</w:t>
            </w:r>
            <w:proofErr w:type="spellEnd"/>
          </w:p>
        </w:tc>
      </w:tr>
      <w:tr w:rsidR="00EE3621" w:rsidRPr="000B6495" w:rsidTr="00EE3621">
        <w:tc>
          <w:tcPr>
            <w:tcW w:w="1815" w:type="dxa"/>
          </w:tcPr>
          <w:p w:rsidR="00EE3621" w:rsidRPr="000B6495" w:rsidRDefault="00EE3621" w:rsidP="00B671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495">
              <w:rPr>
                <w:rFonts w:ascii="Times New Roman" w:hAnsi="Times New Roman" w:cs="Times New Roman"/>
              </w:rPr>
              <w:t>11.00-1</w:t>
            </w:r>
            <w:r w:rsidRPr="00EB7D2E">
              <w:rPr>
                <w:rFonts w:ascii="Times New Roman" w:hAnsi="Times New Roman" w:cs="Times New Roman"/>
              </w:rPr>
              <w:t>4</w:t>
            </w:r>
            <w:r w:rsidRPr="000B649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5953" w:type="dxa"/>
          </w:tcPr>
          <w:p w:rsidR="00EE3621" w:rsidRDefault="00EE3621" w:rsidP="00EB7D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196">
              <w:rPr>
                <w:rFonts w:ascii="Times New Roman" w:hAnsi="Times New Roman" w:cs="Times New Roman"/>
              </w:rPr>
              <w:t xml:space="preserve">Работа выставочной зоны «Кострома – </w:t>
            </w:r>
            <w:r>
              <w:rPr>
                <w:rFonts w:ascii="Times New Roman" w:hAnsi="Times New Roman" w:cs="Times New Roman"/>
              </w:rPr>
              <w:t>Золотое кольцо России»:</w:t>
            </w:r>
          </w:p>
          <w:p w:rsidR="00EE3621" w:rsidRPr="00B67196" w:rsidRDefault="00EE3621" w:rsidP="00EB7D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E3621" w:rsidRPr="00B67196" w:rsidRDefault="00EE3621" w:rsidP="00EB7D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196">
              <w:rPr>
                <w:rFonts w:ascii="Times New Roman" w:hAnsi="Times New Roman" w:cs="Times New Roman"/>
              </w:rPr>
              <w:t>Фестиваль ремёсел Костромской области</w:t>
            </w:r>
          </w:p>
          <w:p w:rsidR="00EE3621" w:rsidRPr="00B67196" w:rsidRDefault="00EE3621" w:rsidP="00EB7D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196">
              <w:rPr>
                <w:rFonts w:ascii="Times New Roman" w:hAnsi="Times New Roman" w:cs="Times New Roman"/>
              </w:rPr>
              <w:t>(Открытые мастер-классы от ремесленных и творческих мастерских Костромской обл</w:t>
            </w:r>
            <w:r>
              <w:rPr>
                <w:rFonts w:ascii="Times New Roman" w:hAnsi="Times New Roman" w:cs="Times New Roman"/>
              </w:rPr>
              <w:t xml:space="preserve">асти). </w:t>
            </w:r>
          </w:p>
          <w:p w:rsidR="00EE3621" w:rsidRPr="00B67196" w:rsidRDefault="00EE3621" w:rsidP="00EB7D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E3621" w:rsidRPr="000B6495" w:rsidRDefault="00EE3621" w:rsidP="00EB7D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Фотовыставка «О Костроме с любовью…</w:t>
            </w:r>
            <w:r w:rsidRPr="00B6719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EE3621" w:rsidRPr="000B6495" w:rsidRDefault="00EE3621" w:rsidP="00B671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495"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 w:rsidRPr="000B6495">
              <w:rPr>
                <w:rFonts w:ascii="Times New Roman" w:hAnsi="Times New Roman" w:cs="Times New Roman"/>
              </w:rPr>
              <w:t>Сусанинская</w:t>
            </w:r>
            <w:proofErr w:type="spellEnd"/>
          </w:p>
        </w:tc>
      </w:tr>
      <w:tr w:rsidR="00EE3621" w:rsidRPr="000B6495" w:rsidTr="00EE3621">
        <w:tc>
          <w:tcPr>
            <w:tcW w:w="1815" w:type="dxa"/>
          </w:tcPr>
          <w:p w:rsidR="00EE3621" w:rsidRPr="002044C2" w:rsidRDefault="00EE3621" w:rsidP="00B671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C2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5953" w:type="dxa"/>
          </w:tcPr>
          <w:p w:rsidR="00EE3621" w:rsidRPr="002044C2" w:rsidRDefault="00EE3621" w:rsidP="00187C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C2">
              <w:rPr>
                <w:rFonts w:ascii="Times New Roman" w:hAnsi="Times New Roman" w:cs="Times New Roman"/>
              </w:rPr>
              <w:t>Концертная программа (духовая группа Костромского губернского симфонического оркестра под управлением Павла Герштейна</w:t>
            </w:r>
            <w:r>
              <w:rPr>
                <w:rFonts w:ascii="Times New Roman" w:hAnsi="Times New Roman" w:cs="Times New Roman"/>
              </w:rPr>
              <w:t>;</w:t>
            </w:r>
            <w:r w:rsidRPr="002044C2">
              <w:rPr>
                <w:rFonts w:ascii="Times New Roman" w:hAnsi="Times New Roman" w:cs="Times New Roman"/>
              </w:rPr>
              <w:t xml:space="preserve"> солисты театра эстрадной песни «Алфавит», хор русской песни «</w:t>
            </w:r>
            <w:proofErr w:type="spellStart"/>
            <w:r w:rsidRPr="002044C2">
              <w:rPr>
                <w:rFonts w:ascii="Times New Roman" w:hAnsi="Times New Roman" w:cs="Times New Roman"/>
              </w:rPr>
              <w:t>Новляночка</w:t>
            </w:r>
            <w:proofErr w:type="spellEnd"/>
            <w:r w:rsidRPr="002044C2">
              <w:rPr>
                <w:rFonts w:ascii="Times New Roman" w:hAnsi="Times New Roman" w:cs="Times New Roman"/>
              </w:rPr>
              <w:t xml:space="preserve">» МБУК </w:t>
            </w:r>
            <w:r w:rsidR="00187C22">
              <w:rPr>
                <w:rFonts w:ascii="Times New Roman" w:hAnsi="Times New Roman" w:cs="Times New Roman"/>
              </w:rPr>
              <w:t>«</w:t>
            </w:r>
            <w:proofErr w:type="spellStart"/>
            <w:r w:rsidRPr="002044C2">
              <w:rPr>
                <w:rFonts w:ascii="Times New Roman" w:hAnsi="Times New Roman" w:cs="Times New Roman"/>
              </w:rPr>
              <w:t>Межпоселенческий</w:t>
            </w:r>
            <w:proofErr w:type="spellEnd"/>
            <w:r w:rsidRPr="002044C2">
              <w:rPr>
                <w:rFonts w:ascii="Times New Roman" w:hAnsi="Times New Roman" w:cs="Times New Roman"/>
              </w:rPr>
              <w:t xml:space="preserve"> методический </w:t>
            </w:r>
            <w:proofErr w:type="spellStart"/>
            <w:r w:rsidRPr="002044C2">
              <w:rPr>
                <w:rFonts w:ascii="Times New Roman" w:hAnsi="Times New Roman" w:cs="Times New Roman"/>
              </w:rPr>
              <w:t>культурно-досуговый</w:t>
            </w:r>
            <w:proofErr w:type="spellEnd"/>
            <w:r w:rsidRPr="002044C2">
              <w:rPr>
                <w:rFonts w:ascii="Times New Roman" w:hAnsi="Times New Roman" w:cs="Times New Roman"/>
              </w:rPr>
              <w:t xml:space="preserve"> центр</w:t>
            </w:r>
            <w:r w:rsidR="00187C22">
              <w:rPr>
                <w:rFonts w:ascii="Times New Roman" w:hAnsi="Times New Roman" w:cs="Times New Roman"/>
              </w:rPr>
              <w:t>»</w:t>
            </w:r>
            <w:r w:rsidRPr="002044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EE3621" w:rsidRPr="002044C2" w:rsidRDefault="00EE3621" w:rsidP="00B671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C2"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 w:rsidRPr="002044C2">
              <w:rPr>
                <w:rFonts w:ascii="Times New Roman" w:hAnsi="Times New Roman" w:cs="Times New Roman"/>
              </w:rPr>
              <w:t>Сусанинская</w:t>
            </w:r>
            <w:proofErr w:type="spellEnd"/>
            <w:r w:rsidRPr="002044C2">
              <w:rPr>
                <w:rFonts w:ascii="Times New Roman" w:hAnsi="Times New Roman" w:cs="Times New Roman"/>
              </w:rPr>
              <w:t>, главная сцена</w:t>
            </w:r>
          </w:p>
        </w:tc>
      </w:tr>
      <w:tr w:rsidR="00EE3621" w:rsidRPr="000B6495" w:rsidTr="00EE3621">
        <w:tc>
          <w:tcPr>
            <w:tcW w:w="1815" w:type="dxa"/>
          </w:tcPr>
          <w:p w:rsidR="00EE3621" w:rsidRPr="000B6495" w:rsidRDefault="00EE3621" w:rsidP="00B671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495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5953" w:type="dxa"/>
          </w:tcPr>
          <w:p w:rsidR="00EE3621" w:rsidRPr="000B6495" w:rsidRDefault="00EE3621" w:rsidP="00B671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495">
              <w:rPr>
                <w:rFonts w:ascii="Times New Roman" w:hAnsi="Times New Roman" w:cs="Times New Roman"/>
              </w:rPr>
              <w:t>Розыгрыш лотереи для покупателей выставки «Золотое Кольцо России»</w:t>
            </w:r>
          </w:p>
        </w:tc>
        <w:tc>
          <w:tcPr>
            <w:tcW w:w="2693" w:type="dxa"/>
          </w:tcPr>
          <w:p w:rsidR="00EE3621" w:rsidRPr="000B6495" w:rsidRDefault="00EE3621" w:rsidP="00B671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495"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 w:rsidRPr="000B6495">
              <w:rPr>
                <w:rFonts w:ascii="Times New Roman" w:hAnsi="Times New Roman" w:cs="Times New Roman"/>
              </w:rPr>
              <w:t>Сусанинская</w:t>
            </w:r>
            <w:proofErr w:type="spellEnd"/>
            <w:r w:rsidRPr="000B6495">
              <w:rPr>
                <w:rFonts w:ascii="Times New Roman" w:hAnsi="Times New Roman" w:cs="Times New Roman"/>
              </w:rPr>
              <w:t>, главная сцена</w:t>
            </w:r>
          </w:p>
        </w:tc>
      </w:tr>
    </w:tbl>
    <w:p w:rsidR="00C05316" w:rsidRDefault="00C05316" w:rsidP="00EE3621">
      <w:pPr>
        <w:spacing w:after="0" w:line="240" w:lineRule="auto"/>
        <w:jc w:val="both"/>
      </w:pPr>
    </w:p>
    <w:sectPr w:rsidR="00C05316" w:rsidSect="00EE362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C5E7A"/>
    <w:multiLevelType w:val="hybridMultilevel"/>
    <w:tmpl w:val="03B46944"/>
    <w:lvl w:ilvl="0" w:tplc="530EB9CA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170E3"/>
    <w:multiLevelType w:val="hybridMultilevel"/>
    <w:tmpl w:val="162E3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196"/>
    <w:rsid w:val="00001673"/>
    <w:rsid w:val="00014CA7"/>
    <w:rsid w:val="00023E93"/>
    <w:rsid w:val="0006454D"/>
    <w:rsid w:val="0008786B"/>
    <w:rsid w:val="000A091C"/>
    <w:rsid w:val="000B059C"/>
    <w:rsid w:val="00102AE5"/>
    <w:rsid w:val="00165376"/>
    <w:rsid w:val="00181C8E"/>
    <w:rsid w:val="00185796"/>
    <w:rsid w:val="00187C22"/>
    <w:rsid w:val="001B40B8"/>
    <w:rsid w:val="001D5849"/>
    <w:rsid w:val="001D7315"/>
    <w:rsid w:val="002044C2"/>
    <w:rsid w:val="00214852"/>
    <w:rsid w:val="0027073B"/>
    <w:rsid w:val="002A6DC9"/>
    <w:rsid w:val="002B128F"/>
    <w:rsid w:val="00387882"/>
    <w:rsid w:val="003B4885"/>
    <w:rsid w:val="003C13BA"/>
    <w:rsid w:val="00414ECF"/>
    <w:rsid w:val="00415591"/>
    <w:rsid w:val="004172BE"/>
    <w:rsid w:val="004C09EC"/>
    <w:rsid w:val="004F319C"/>
    <w:rsid w:val="005371B4"/>
    <w:rsid w:val="005863EB"/>
    <w:rsid w:val="00606963"/>
    <w:rsid w:val="00633475"/>
    <w:rsid w:val="0066154B"/>
    <w:rsid w:val="006D11A8"/>
    <w:rsid w:val="006F47C9"/>
    <w:rsid w:val="007066F5"/>
    <w:rsid w:val="0071731C"/>
    <w:rsid w:val="007365D5"/>
    <w:rsid w:val="00756BF0"/>
    <w:rsid w:val="00783739"/>
    <w:rsid w:val="00786754"/>
    <w:rsid w:val="00796DCE"/>
    <w:rsid w:val="007C4B92"/>
    <w:rsid w:val="007D37E2"/>
    <w:rsid w:val="00841C86"/>
    <w:rsid w:val="00860C19"/>
    <w:rsid w:val="00895E71"/>
    <w:rsid w:val="00985C3A"/>
    <w:rsid w:val="009A6574"/>
    <w:rsid w:val="009C47C9"/>
    <w:rsid w:val="009D154D"/>
    <w:rsid w:val="00A85475"/>
    <w:rsid w:val="00AA0F41"/>
    <w:rsid w:val="00AB30FF"/>
    <w:rsid w:val="00AD17D9"/>
    <w:rsid w:val="00B054B1"/>
    <w:rsid w:val="00B67196"/>
    <w:rsid w:val="00C05316"/>
    <w:rsid w:val="00C213A1"/>
    <w:rsid w:val="00C3797D"/>
    <w:rsid w:val="00C64587"/>
    <w:rsid w:val="00C65268"/>
    <w:rsid w:val="00C71F91"/>
    <w:rsid w:val="00C90180"/>
    <w:rsid w:val="00C96B1B"/>
    <w:rsid w:val="00CB2C15"/>
    <w:rsid w:val="00D26084"/>
    <w:rsid w:val="00D34720"/>
    <w:rsid w:val="00D512CC"/>
    <w:rsid w:val="00D5152A"/>
    <w:rsid w:val="00D867F2"/>
    <w:rsid w:val="00D87B63"/>
    <w:rsid w:val="00EB7D2E"/>
    <w:rsid w:val="00EE3621"/>
    <w:rsid w:val="00F02F5A"/>
    <w:rsid w:val="00F27029"/>
    <w:rsid w:val="00F31A55"/>
    <w:rsid w:val="00F35472"/>
    <w:rsid w:val="00F92AB6"/>
    <w:rsid w:val="00FB4F68"/>
    <w:rsid w:val="00FE0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96"/>
    <w:pPr>
      <w:spacing w:after="160" w:line="259" w:lineRule="auto"/>
    </w:pPr>
    <w:rPr>
      <w:rFonts w:asciiTheme="minorHAnsi" w:hAnsiTheme="minorHAnsi" w:cstheme="minorBidi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196"/>
    <w:pPr>
      <w:spacing w:after="0" w:line="240" w:lineRule="auto"/>
    </w:pPr>
    <w:rPr>
      <w:rFonts w:ascii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7196"/>
    <w:pPr>
      <w:ind w:left="720"/>
      <w:contextualSpacing/>
    </w:pPr>
  </w:style>
  <w:style w:type="character" w:customStyle="1" w:styleId="apple-converted-space">
    <w:name w:val="apple-converted-space"/>
    <w:basedOn w:val="a0"/>
    <w:rsid w:val="00D867F2"/>
  </w:style>
  <w:style w:type="paragraph" w:styleId="a5">
    <w:name w:val="Balloon Text"/>
    <w:basedOn w:val="a"/>
    <w:link w:val="a6"/>
    <w:uiPriority w:val="99"/>
    <w:semiHidden/>
    <w:unhideWhenUsed/>
    <w:rsid w:val="00C90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180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1005269</dc:creator>
  <cp:lastModifiedBy>Перелёшина Лариса Рудольфовна</cp:lastModifiedBy>
  <cp:revision>3</cp:revision>
  <cp:lastPrinted>2019-06-24T10:58:00Z</cp:lastPrinted>
  <dcterms:created xsi:type="dcterms:W3CDTF">2019-06-25T05:48:00Z</dcterms:created>
  <dcterms:modified xsi:type="dcterms:W3CDTF">2019-06-25T05:49:00Z</dcterms:modified>
</cp:coreProperties>
</file>