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47" w:rsidRDefault="00401C47" w:rsidP="00401C47">
      <w:pPr>
        <w:jc w:val="center"/>
        <w:rPr>
          <w:rFonts w:ascii="Times New Roman" w:hAnsi="Times New Roman" w:cs="Times New Roman"/>
          <w:sz w:val="28"/>
          <w:szCs w:val="28"/>
        </w:rPr>
      </w:pPr>
      <w:r w:rsidRPr="00401C47">
        <w:rPr>
          <w:rFonts w:ascii="Times New Roman" w:hAnsi="Times New Roman" w:cs="Times New Roman"/>
          <w:sz w:val="28"/>
          <w:szCs w:val="28"/>
        </w:rPr>
        <w:t xml:space="preserve">Информация о среднемесячной заработной плате  руководителей, их заместителей, главных бухгалтеров  подведомственных учреждений  </w:t>
      </w:r>
    </w:p>
    <w:p w:rsidR="00401C47" w:rsidRDefault="00401C47" w:rsidP="00401C4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01C47">
        <w:rPr>
          <w:rFonts w:ascii="Times New Roman" w:hAnsi="Times New Roman" w:cs="Times New Roman"/>
          <w:sz w:val="28"/>
          <w:szCs w:val="28"/>
        </w:rPr>
        <w:t>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01C4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01C47" w:rsidRPr="00401C47" w:rsidRDefault="00401C47" w:rsidP="00401C4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01C47" w:rsidTr="00401C47">
        <w:tc>
          <w:tcPr>
            <w:tcW w:w="3190" w:type="dxa"/>
          </w:tcPr>
          <w:p w:rsidR="00401C47" w:rsidRPr="00401C47" w:rsidRDefault="00401C47" w:rsidP="0040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C4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90" w:type="dxa"/>
          </w:tcPr>
          <w:p w:rsidR="00401C47" w:rsidRPr="00401C47" w:rsidRDefault="00401C47" w:rsidP="0040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C47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3191" w:type="dxa"/>
          </w:tcPr>
          <w:p w:rsidR="00401C47" w:rsidRPr="00401C47" w:rsidRDefault="00401C47" w:rsidP="0040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C47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за 2018 год, руб.</w:t>
            </w:r>
          </w:p>
        </w:tc>
      </w:tr>
      <w:tr w:rsidR="00401C47" w:rsidTr="00E46A06">
        <w:tc>
          <w:tcPr>
            <w:tcW w:w="9571" w:type="dxa"/>
            <w:gridSpan w:val="3"/>
          </w:tcPr>
          <w:p w:rsidR="00401C47" w:rsidRPr="00401C47" w:rsidRDefault="00401C47" w:rsidP="0040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C47">
              <w:rPr>
                <w:rFonts w:ascii="Times New Roman" w:hAnsi="Times New Roman" w:cs="Times New Roman"/>
                <w:sz w:val="28"/>
                <w:szCs w:val="28"/>
              </w:rPr>
              <w:t>ОГБУ «Агентство инвестиций и развития предпринимательства Костромской области</w:t>
            </w:r>
          </w:p>
        </w:tc>
      </w:tr>
      <w:tr w:rsidR="00401C47" w:rsidTr="00401C47">
        <w:tc>
          <w:tcPr>
            <w:tcW w:w="3190" w:type="dxa"/>
          </w:tcPr>
          <w:p w:rsidR="00401C47" w:rsidRPr="00401C47" w:rsidRDefault="0040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C4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190" w:type="dxa"/>
          </w:tcPr>
          <w:p w:rsidR="00401C47" w:rsidRPr="00401C47" w:rsidRDefault="0040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01C47">
              <w:rPr>
                <w:rFonts w:ascii="Times New Roman" w:hAnsi="Times New Roman" w:cs="Times New Roman"/>
                <w:sz w:val="28"/>
                <w:szCs w:val="28"/>
              </w:rPr>
              <w:t>Михалевская</w:t>
            </w:r>
            <w:proofErr w:type="spellEnd"/>
            <w:r w:rsidRPr="00401C4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Олеговна</w:t>
            </w:r>
            <w:r w:rsidR="003B7C3B">
              <w:rPr>
                <w:rFonts w:ascii="Times New Roman" w:hAnsi="Times New Roman" w:cs="Times New Roman"/>
                <w:sz w:val="28"/>
                <w:szCs w:val="28"/>
              </w:rPr>
              <w:t xml:space="preserve"> (01.02.2018 г.-31.12.2018 г.</w:t>
            </w:r>
            <w:proofErr w:type="gramEnd"/>
          </w:p>
        </w:tc>
        <w:tc>
          <w:tcPr>
            <w:tcW w:w="3191" w:type="dxa"/>
          </w:tcPr>
          <w:p w:rsidR="00401C47" w:rsidRPr="00401C47" w:rsidRDefault="00AA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74095,26</w:t>
            </w:r>
          </w:p>
        </w:tc>
      </w:tr>
      <w:tr w:rsidR="00401C47" w:rsidTr="00401C47">
        <w:tc>
          <w:tcPr>
            <w:tcW w:w="3190" w:type="dxa"/>
          </w:tcPr>
          <w:p w:rsidR="00401C47" w:rsidRPr="00401C47" w:rsidRDefault="0040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C47">
              <w:rPr>
                <w:rFonts w:ascii="Times New Roman" w:hAnsi="Times New Roman" w:cs="Times New Roman"/>
                <w:sz w:val="28"/>
                <w:szCs w:val="28"/>
              </w:rPr>
              <w:t>И.О. директора</w:t>
            </w:r>
          </w:p>
        </w:tc>
        <w:tc>
          <w:tcPr>
            <w:tcW w:w="3190" w:type="dxa"/>
          </w:tcPr>
          <w:p w:rsidR="00401C47" w:rsidRPr="00401C47" w:rsidRDefault="0040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C47">
              <w:rPr>
                <w:rFonts w:ascii="Times New Roman" w:hAnsi="Times New Roman" w:cs="Times New Roman"/>
                <w:sz w:val="28"/>
                <w:szCs w:val="28"/>
              </w:rPr>
              <w:t xml:space="preserve">Перфильева Светлана </w:t>
            </w:r>
            <w:r w:rsidR="003B7C3B">
              <w:rPr>
                <w:rFonts w:ascii="Times New Roman" w:hAnsi="Times New Roman" w:cs="Times New Roman"/>
                <w:sz w:val="28"/>
                <w:szCs w:val="28"/>
              </w:rPr>
              <w:t>Николаевна(01.01.2018 г-31.01.2018 г.)</w:t>
            </w:r>
          </w:p>
        </w:tc>
        <w:tc>
          <w:tcPr>
            <w:tcW w:w="3191" w:type="dxa"/>
          </w:tcPr>
          <w:p w:rsidR="00401C47" w:rsidRPr="00401C47" w:rsidRDefault="00AA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44526,56</w:t>
            </w:r>
          </w:p>
        </w:tc>
      </w:tr>
      <w:tr w:rsidR="00401C47" w:rsidTr="00401C47">
        <w:tc>
          <w:tcPr>
            <w:tcW w:w="3190" w:type="dxa"/>
          </w:tcPr>
          <w:p w:rsidR="00401C47" w:rsidRPr="00401C47" w:rsidRDefault="0040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C4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190" w:type="dxa"/>
          </w:tcPr>
          <w:p w:rsidR="00401C47" w:rsidRPr="00401C47" w:rsidRDefault="0040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C47">
              <w:rPr>
                <w:rFonts w:ascii="Times New Roman" w:hAnsi="Times New Roman" w:cs="Times New Roman"/>
                <w:sz w:val="28"/>
                <w:szCs w:val="28"/>
              </w:rPr>
              <w:t>Петровский Михаил Владимирович</w:t>
            </w:r>
            <w:r w:rsidR="003B7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B7C3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3B7C3B">
              <w:rPr>
                <w:rFonts w:ascii="Times New Roman" w:hAnsi="Times New Roman" w:cs="Times New Roman"/>
                <w:sz w:val="28"/>
                <w:szCs w:val="28"/>
              </w:rPr>
              <w:t>05.02.2018 г.-31.12.2018 г.)</w:t>
            </w:r>
          </w:p>
        </w:tc>
        <w:tc>
          <w:tcPr>
            <w:tcW w:w="3191" w:type="dxa"/>
          </w:tcPr>
          <w:p w:rsidR="00401C47" w:rsidRPr="00401C47" w:rsidRDefault="00AA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50816,57</w:t>
            </w:r>
          </w:p>
        </w:tc>
      </w:tr>
      <w:tr w:rsidR="00401C47" w:rsidTr="00401C47">
        <w:tc>
          <w:tcPr>
            <w:tcW w:w="3190" w:type="dxa"/>
          </w:tcPr>
          <w:p w:rsidR="00401C47" w:rsidRPr="00401C47" w:rsidRDefault="0040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01C47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3190" w:type="dxa"/>
          </w:tcPr>
          <w:p w:rsidR="00401C47" w:rsidRPr="00401C47" w:rsidRDefault="0040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C47">
              <w:rPr>
                <w:rFonts w:ascii="Times New Roman" w:hAnsi="Times New Roman" w:cs="Times New Roman"/>
                <w:sz w:val="28"/>
                <w:szCs w:val="28"/>
              </w:rPr>
              <w:t>Фокина Ирина Леонидовна</w:t>
            </w:r>
          </w:p>
        </w:tc>
        <w:tc>
          <w:tcPr>
            <w:tcW w:w="3191" w:type="dxa"/>
          </w:tcPr>
          <w:p w:rsidR="00401C47" w:rsidRPr="00401C47" w:rsidRDefault="00AA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49212,64</w:t>
            </w:r>
          </w:p>
        </w:tc>
      </w:tr>
    </w:tbl>
    <w:p w:rsidR="005151A0" w:rsidRDefault="005151A0"/>
    <w:sectPr w:rsidR="005151A0" w:rsidSect="00814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62FE"/>
    <w:rsid w:val="003B7C3B"/>
    <w:rsid w:val="00401C47"/>
    <w:rsid w:val="005151A0"/>
    <w:rsid w:val="007462FE"/>
    <w:rsid w:val="0081428C"/>
    <w:rsid w:val="0089065F"/>
    <w:rsid w:val="00AA3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ozerovanb</cp:lastModifiedBy>
  <cp:revision>2</cp:revision>
  <cp:lastPrinted>2019-02-28T12:42:00Z</cp:lastPrinted>
  <dcterms:created xsi:type="dcterms:W3CDTF">2019-02-28T12:54:00Z</dcterms:created>
  <dcterms:modified xsi:type="dcterms:W3CDTF">2019-02-28T12:54:00Z</dcterms:modified>
</cp:coreProperties>
</file>