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D9D" w:rsidRPr="00681D9D" w:rsidRDefault="00681D9D" w:rsidP="00681D9D">
      <w:pPr>
        <w:jc w:val="center"/>
        <w:rPr>
          <w:sz w:val="28"/>
          <w:szCs w:val="28"/>
        </w:rPr>
      </w:pPr>
      <w:r w:rsidRPr="00681D9D">
        <w:rPr>
          <w:sz w:val="28"/>
          <w:szCs w:val="28"/>
        </w:rPr>
        <w:t xml:space="preserve">Администрация </w:t>
      </w:r>
      <w:proofErr w:type="spellStart"/>
      <w:r w:rsidRPr="00681D9D">
        <w:rPr>
          <w:sz w:val="28"/>
          <w:szCs w:val="28"/>
        </w:rPr>
        <w:t>Шунгенского</w:t>
      </w:r>
      <w:proofErr w:type="spellEnd"/>
      <w:r w:rsidRPr="00681D9D">
        <w:rPr>
          <w:sz w:val="28"/>
          <w:szCs w:val="28"/>
        </w:rPr>
        <w:t xml:space="preserve"> сельского поселения</w:t>
      </w:r>
    </w:p>
    <w:p w:rsidR="00681D9D" w:rsidRPr="00681D9D" w:rsidRDefault="00681D9D" w:rsidP="00681D9D">
      <w:pPr>
        <w:jc w:val="center"/>
      </w:pPr>
      <w:r w:rsidRPr="00681D9D">
        <w:rPr>
          <w:sz w:val="28"/>
          <w:szCs w:val="28"/>
        </w:rPr>
        <w:t>Костромского муниципального района</w:t>
      </w:r>
    </w:p>
    <w:p w:rsidR="00681D9D" w:rsidRDefault="00681D9D" w:rsidP="00681D9D">
      <w:pPr>
        <w:jc w:val="center"/>
        <w:rPr>
          <w:sz w:val="28"/>
          <w:szCs w:val="28"/>
        </w:rPr>
      </w:pPr>
      <w:r w:rsidRPr="007615FD">
        <w:rPr>
          <w:sz w:val="28"/>
          <w:szCs w:val="28"/>
        </w:rPr>
        <w:t>Костромской области</w:t>
      </w:r>
    </w:p>
    <w:p w:rsidR="00681D9D" w:rsidRDefault="00681D9D" w:rsidP="00681D9D">
      <w:pPr>
        <w:ind w:left="708"/>
        <w:rPr>
          <w:sz w:val="28"/>
          <w:szCs w:val="28"/>
        </w:rPr>
      </w:pPr>
    </w:p>
    <w:p w:rsidR="00681D9D" w:rsidRDefault="00681D9D" w:rsidP="0074504E">
      <w:pPr>
        <w:jc w:val="center"/>
        <w:rPr>
          <w:b/>
          <w:sz w:val="28"/>
          <w:szCs w:val="28"/>
        </w:rPr>
      </w:pPr>
      <w:r w:rsidRPr="00617335">
        <w:rPr>
          <w:b/>
          <w:sz w:val="28"/>
          <w:szCs w:val="28"/>
        </w:rPr>
        <w:t>ПОСТ</w:t>
      </w:r>
      <w:r>
        <w:rPr>
          <w:b/>
          <w:sz w:val="28"/>
          <w:szCs w:val="28"/>
        </w:rPr>
        <w:t>А</w:t>
      </w:r>
      <w:r w:rsidRPr="00617335">
        <w:rPr>
          <w:b/>
          <w:sz w:val="28"/>
          <w:szCs w:val="28"/>
        </w:rPr>
        <w:t>НОВЛЕНИЕ</w:t>
      </w:r>
    </w:p>
    <w:p w:rsidR="00681D9D" w:rsidRDefault="00681D9D" w:rsidP="00681D9D">
      <w:pPr>
        <w:rPr>
          <w:b/>
          <w:sz w:val="28"/>
          <w:szCs w:val="28"/>
        </w:rPr>
      </w:pPr>
    </w:p>
    <w:p w:rsidR="00681D9D" w:rsidRPr="00BF64B9" w:rsidRDefault="00681D9D" w:rsidP="00681D9D"/>
    <w:p w:rsidR="00681D9D" w:rsidRDefault="00681D9D" w:rsidP="00681D9D">
      <w:pPr>
        <w:jc w:val="both"/>
      </w:pPr>
      <w:r>
        <w:t xml:space="preserve">от </w:t>
      </w:r>
      <w:r w:rsidR="005742A0">
        <w:t>17</w:t>
      </w:r>
      <w:r>
        <w:t xml:space="preserve">  февраля </w:t>
      </w:r>
      <w:smartTag w:uri="urn:schemas-microsoft-com:office:smarttags" w:element="metricconverter">
        <w:smartTagPr>
          <w:attr w:name="ProductID" w:val="2011 г"/>
        </w:smartTagPr>
        <w:r>
          <w:t>2011 г</w:t>
        </w:r>
      </w:smartTag>
      <w:r>
        <w:t xml:space="preserve">.  № </w:t>
      </w:r>
      <w:r w:rsidR="005742A0">
        <w:t xml:space="preserve">20             </w:t>
      </w:r>
      <w:r>
        <w:t xml:space="preserve">                                                                               с. Шунга</w:t>
      </w:r>
    </w:p>
    <w:p w:rsidR="00681D9D" w:rsidRDefault="00681D9D" w:rsidP="00681D9D">
      <w:pPr>
        <w:jc w:val="both"/>
      </w:pPr>
    </w:p>
    <w:p w:rsidR="00826C88" w:rsidRDefault="00681D9D" w:rsidP="00681D9D">
      <w:r>
        <w:t xml:space="preserve">«Об утверждении схемы размещения </w:t>
      </w:r>
    </w:p>
    <w:p w:rsidR="00681D9D" w:rsidRDefault="00826C88" w:rsidP="00681D9D">
      <w:r>
        <w:t>н</w:t>
      </w:r>
      <w:r w:rsidR="00681D9D">
        <w:t>естационарных</w:t>
      </w:r>
      <w:r>
        <w:t xml:space="preserve"> </w:t>
      </w:r>
      <w:r w:rsidR="00681D9D">
        <w:t>торговых объектов на территории</w:t>
      </w:r>
    </w:p>
    <w:p w:rsidR="00681D9D" w:rsidRDefault="00681D9D" w:rsidP="00681D9D">
      <w:proofErr w:type="spellStart"/>
      <w:r>
        <w:t>Шунгенского</w:t>
      </w:r>
      <w:proofErr w:type="spellEnd"/>
      <w:r>
        <w:t xml:space="preserve"> сельского поселения</w:t>
      </w:r>
    </w:p>
    <w:p w:rsidR="00681D9D" w:rsidRDefault="00681D9D" w:rsidP="00681D9D">
      <w:r>
        <w:t>Костромского муниципального района</w:t>
      </w:r>
    </w:p>
    <w:p w:rsidR="00681D9D" w:rsidRDefault="00681D9D" w:rsidP="00681D9D">
      <w:r>
        <w:t>Костромской области»</w:t>
      </w:r>
    </w:p>
    <w:p w:rsidR="006E2EFB" w:rsidRDefault="00912BED" w:rsidP="00681D9D">
      <w:r w:rsidRPr="006E2EFB">
        <w:t>(</w:t>
      </w:r>
      <w:r>
        <w:t xml:space="preserve">в. ред. постановлений от </w:t>
      </w:r>
      <w:r w:rsidR="006E2EFB">
        <w:t>02.10.2015 №221;</w:t>
      </w:r>
    </w:p>
    <w:p w:rsidR="00681D9D" w:rsidRPr="00912BED" w:rsidRDefault="00912BED" w:rsidP="00681D9D">
      <w:proofErr w:type="gramStart"/>
      <w:r>
        <w:t>25.03.2016 №93)</w:t>
      </w:r>
      <w:proofErr w:type="gramEnd"/>
    </w:p>
    <w:p w:rsidR="00826C88" w:rsidRDefault="00826C88" w:rsidP="00681D9D">
      <w:pPr>
        <w:ind w:firstLine="539"/>
        <w:jc w:val="both"/>
      </w:pPr>
    </w:p>
    <w:p w:rsidR="00F27764" w:rsidRDefault="00681D9D" w:rsidP="00681D9D">
      <w:pPr>
        <w:ind w:firstLine="539"/>
        <w:jc w:val="both"/>
      </w:pPr>
      <w:proofErr w:type="gramStart"/>
      <w:r w:rsidRPr="00FB297D">
        <w:t>В целях упорядочения размещения нестационарных торговых объектов на террит</w:t>
      </w:r>
      <w:r>
        <w:t xml:space="preserve">ории </w:t>
      </w:r>
      <w:proofErr w:type="spellStart"/>
      <w:r>
        <w:t>Шунгенского</w:t>
      </w:r>
      <w:proofErr w:type="spellEnd"/>
      <w:r>
        <w:t xml:space="preserve"> сельского поселения Костромского муниципального района Костромской области</w:t>
      </w:r>
      <w:r w:rsidRPr="00FB297D">
        <w:t>, в соответствии с пунктом 3 статьи 10 Федерального закона от 28.12.2009 года № 381-ФЗ «Об основах государственного регулирования торговой деятельности в Российской Федерации», стать</w:t>
      </w:r>
      <w:r>
        <w:t>е</w:t>
      </w:r>
      <w:r w:rsidRPr="00FB297D">
        <w:t xml:space="preserve">й 14 Федерального закона от 06.10.2003 года № 131-ФЗ «Об общих принципах организации местного самоуправления в Российской Федерации», </w:t>
      </w:r>
      <w:r>
        <w:t>с пунктом 2 статьи</w:t>
      </w:r>
      <w:proofErr w:type="gramEnd"/>
      <w:r>
        <w:t xml:space="preserve"> 4 </w:t>
      </w:r>
      <w:r w:rsidRPr="00FB297D">
        <w:t>Закон</w:t>
      </w:r>
      <w:r>
        <w:t>а</w:t>
      </w:r>
      <w:r w:rsidRPr="00FB297D">
        <w:t xml:space="preserve"> Костромской области от 02.09.2010 года № 657-4-ЗКО «О государственном регулировании торговой деятельности на территории Костромской области», на основании Уст</w:t>
      </w:r>
      <w:r>
        <w:t xml:space="preserve">ава муниципального образования </w:t>
      </w:r>
      <w:proofErr w:type="spellStart"/>
      <w:r>
        <w:t>Шунгенского</w:t>
      </w:r>
      <w:proofErr w:type="spellEnd"/>
      <w:r>
        <w:t xml:space="preserve"> сельского поселения Костромского муниципального района Костромской области</w:t>
      </w:r>
      <w:r w:rsidR="00F27764">
        <w:t xml:space="preserve">, администрация  </w:t>
      </w:r>
    </w:p>
    <w:p w:rsidR="00681D9D" w:rsidRPr="005113D3" w:rsidRDefault="00F27764" w:rsidP="00F27764">
      <w:pPr>
        <w:ind w:firstLine="539"/>
        <w:jc w:val="center"/>
      </w:pPr>
      <w:r>
        <w:t>ПОСТАНОВЛЯЕТ:</w:t>
      </w:r>
    </w:p>
    <w:p w:rsidR="00681D9D" w:rsidRPr="005113D3" w:rsidRDefault="00681D9D" w:rsidP="00681D9D"/>
    <w:p w:rsidR="00681D9D" w:rsidRDefault="00681D9D" w:rsidP="00681D9D">
      <w:pPr>
        <w:ind w:firstLine="539"/>
        <w:jc w:val="both"/>
      </w:pPr>
      <w:r>
        <w:t xml:space="preserve">1. </w:t>
      </w:r>
      <w:r w:rsidR="00826C88">
        <w:t xml:space="preserve">Утвердить схему размещения нестационарных торговых объектов на территории </w:t>
      </w:r>
      <w:proofErr w:type="spellStart"/>
      <w:r w:rsidR="00826C88">
        <w:t>Шунгенского</w:t>
      </w:r>
      <w:proofErr w:type="spellEnd"/>
      <w:r w:rsidR="00826C88">
        <w:t xml:space="preserve"> сельского поселения Костромского муниципального района Костромской области </w:t>
      </w:r>
      <w:r>
        <w:t>(Приложение N 1).</w:t>
      </w:r>
    </w:p>
    <w:p w:rsidR="00681D9D" w:rsidRDefault="00826C88" w:rsidP="0074504E">
      <w:pPr>
        <w:ind w:firstLine="540"/>
        <w:jc w:val="both"/>
      </w:pPr>
      <w:r>
        <w:t>2</w:t>
      </w:r>
      <w:r w:rsidR="00681D9D">
        <w:t xml:space="preserve">. </w:t>
      </w:r>
      <w:r w:rsidR="005113D3">
        <w:t xml:space="preserve">Настоящее постановление </w:t>
      </w:r>
      <w:r w:rsidR="00681D9D">
        <w:t>вступает в силу со дня его официального опубликования  в информационном бюллетене «</w:t>
      </w:r>
      <w:proofErr w:type="spellStart"/>
      <w:r w:rsidR="00681D9D">
        <w:t>Шу</w:t>
      </w:r>
      <w:r w:rsidR="00681D9D">
        <w:t>н</w:t>
      </w:r>
      <w:r w:rsidR="00681D9D">
        <w:t>генский</w:t>
      </w:r>
      <w:proofErr w:type="spellEnd"/>
      <w:r w:rsidR="00681D9D">
        <w:t xml:space="preserve"> вестник».</w:t>
      </w:r>
    </w:p>
    <w:p w:rsidR="00681D9D" w:rsidRDefault="00681D9D" w:rsidP="00681D9D">
      <w:pPr>
        <w:jc w:val="both"/>
      </w:pPr>
    </w:p>
    <w:p w:rsidR="00681D9D" w:rsidRDefault="00681D9D" w:rsidP="00681D9D">
      <w:pPr>
        <w:ind w:firstLine="539"/>
        <w:jc w:val="both"/>
      </w:pPr>
    </w:p>
    <w:p w:rsidR="00681D9D" w:rsidRDefault="00681D9D" w:rsidP="00681D9D"/>
    <w:p w:rsidR="00681D9D" w:rsidRDefault="00681D9D" w:rsidP="00681D9D"/>
    <w:p w:rsidR="00681D9D" w:rsidRDefault="00681D9D" w:rsidP="00681D9D">
      <w:r>
        <w:t>Глава администрации</w:t>
      </w:r>
    </w:p>
    <w:p w:rsidR="00681D9D" w:rsidRPr="008E7E04" w:rsidRDefault="00681D9D" w:rsidP="00681D9D">
      <w:proofErr w:type="spellStart"/>
      <w:r>
        <w:t>Шунгенского</w:t>
      </w:r>
      <w:proofErr w:type="spellEnd"/>
      <w:r>
        <w:t xml:space="preserve"> с</w:t>
      </w:r>
      <w:r w:rsidR="005113D3">
        <w:t xml:space="preserve">ельского поселения </w:t>
      </w:r>
      <w:r>
        <w:t xml:space="preserve">                                                                  И.Я. </w:t>
      </w:r>
      <w:proofErr w:type="gramStart"/>
      <w:r>
        <w:t>Коврижных</w:t>
      </w:r>
      <w:proofErr w:type="gramEnd"/>
    </w:p>
    <w:p w:rsidR="00F27764" w:rsidRDefault="00F27764" w:rsidP="00CF2688">
      <w:pPr>
        <w:jc w:val="right"/>
        <w:rPr>
          <w:b/>
          <w:bCs/>
        </w:rPr>
      </w:pPr>
    </w:p>
    <w:p w:rsidR="00F27764" w:rsidRDefault="00F27764" w:rsidP="00CF2688">
      <w:pPr>
        <w:jc w:val="right"/>
        <w:rPr>
          <w:b/>
          <w:bCs/>
        </w:rPr>
      </w:pPr>
    </w:p>
    <w:p w:rsidR="00F27764" w:rsidRDefault="00F27764" w:rsidP="00CF2688">
      <w:pPr>
        <w:jc w:val="right"/>
        <w:rPr>
          <w:b/>
          <w:bCs/>
        </w:rPr>
      </w:pPr>
    </w:p>
    <w:p w:rsidR="00826C88" w:rsidRDefault="00826C88" w:rsidP="00CF2688">
      <w:pPr>
        <w:jc w:val="right"/>
        <w:rPr>
          <w:b/>
          <w:bCs/>
        </w:rPr>
      </w:pPr>
    </w:p>
    <w:p w:rsidR="00826C88" w:rsidRDefault="00826C88" w:rsidP="00CF2688">
      <w:pPr>
        <w:jc w:val="right"/>
        <w:rPr>
          <w:b/>
          <w:bCs/>
        </w:rPr>
      </w:pPr>
    </w:p>
    <w:p w:rsidR="00826C88" w:rsidRDefault="00826C88" w:rsidP="00CF2688">
      <w:pPr>
        <w:jc w:val="right"/>
        <w:rPr>
          <w:b/>
          <w:bCs/>
        </w:rPr>
      </w:pPr>
    </w:p>
    <w:p w:rsidR="00826C88" w:rsidRDefault="00826C88" w:rsidP="00CF2688">
      <w:pPr>
        <w:jc w:val="right"/>
        <w:rPr>
          <w:b/>
          <w:bCs/>
        </w:rPr>
      </w:pPr>
    </w:p>
    <w:sectPr w:rsidR="00826C88" w:rsidSect="002B69E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5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822658"/>
    <w:rsid w:val="001473FF"/>
    <w:rsid w:val="00165EFE"/>
    <w:rsid w:val="00176C55"/>
    <w:rsid w:val="00177EAF"/>
    <w:rsid w:val="001801E6"/>
    <w:rsid w:val="001D536B"/>
    <w:rsid w:val="00211C7B"/>
    <w:rsid w:val="00236251"/>
    <w:rsid w:val="0023762E"/>
    <w:rsid w:val="00247B51"/>
    <w:rsid w:val="00273456"/>
    <w:rsid w:val="002B69E2"/>
    <w:rsid w:val="002E3E41"/>
    <w:rsid w:val="003016DE"/>
    <w:rsid w:val="0031794F"/>
    <w:rsid w:val="00393075"/>
    <w:rsid w:val="003979A3"/>
    <w:rsid w:val="003B495A"/>
    <w:rsid w:val="00433949"/>
    <w:rsid w:val="004C3831"/>
    <w:rsid w:val="004F79EB"/>
    <w:rsid w:val="00502A96"/>
    <w:rsid w:val="005113D3"/>
    <w:rsid w:val="00553EC3"/>
    <w:rsid w:val="005561DA"/>
    <w:rsid w:val="00557F10"/>
    <w:rsid w:val="005742A0"/>
    <w:rsid w:val="005C063C"/>
    <w:rsid w:val="005C4F22"/>
    <w:rsid w:val="00616040"/>
    <w:rsid w:val="00676374"/>
    <w:rsid w:val="00681D9D"/>
    <w:rsid w:val="006E100D"/>
    <w:rsid w:val="006E2EFB"/>
    <w:rsid w:val="0074504E"/>
    <w:rsid w:val="007E2BA9"/>
    <w:rsid w:val="00822658"/>
    <w:rsid w:val="00826C88"/>
    <w:rsid w:val="00873094"/>
    <w:rsid w:val="008D10FA"/>
    <w:rsid w:val="009122CB"/>
    <w:rsid w:val="00912BED"/>
    <w:rsid w:val="0092754E"/>
    <w:rsid w:val="00935ACE"/>
    <w:rsid w:val="009E4863"/>
    <w:rsid w:val="009E5C5C"/>
    <w:rsid w:val="00A859F2"/>
    <w:rsid w:val="00A91994"/>
    <w:rsid w:val="00AB06A2"/>
    <w:rsid w:val="00AF4CD5"/>
    <w:rsid w:val="00B24C09"/>
    <w:rsid w:val="00B41600"/>
    <w:rsid w:val="00C957D5"/>
    <w:rsid w:val="00CF2688"/>
    <w:rsid w:val="00D01CDD"/>
    <w:rsid w:val="00D45AC8"/>
    <w:rsid w:val="00D5004C"/>
    <w:rsid w:val="00D81804"/>
    <w:rsid w:val="00DA16D7"/>
    <w:rsid w:val="00E0504D"/>
    <w:rsid w:val="00E95378"/>
    <w:rsid w:val="00EB2C11"/>
    <w:rsid w:val="00EB52C8"/>
    <w:rsid w:val="00EF2DC0"/>
    <w:rsid w:val="00EF5E96"/>
    <w:rsid w:val="00F27764"/>
    <w:rsid w:val="00F45A59"/>
    <w:rsid w:val="00F46E78"/>
    <w:rsid w:val="00FC1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2658"/>
    <w:rPr>
      <w:sz w:val="24"/>
      <w:szCs w:val="24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a1">
    <w:name w:val=" Знак Знак Знак Знак Знак Знак Знак"/>
    <w:basedOn w:val="a"/>
    <w:link w:val="a0"/>
    <w:rsid w:val="0082265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7E2BA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Normal (Web)"/>
    <w:basedOn w:val="a"/>
    <w:rsid w:val="009E5C5C"/>
    <w:pPr>
      <w:spacing w:before="100" w:beforeAutospacing="1" w:after="100" w:afterAutospacing="1"/>
    </w:pPr>
  </w:style>
  <w:style w:type="paragraph" w:styleId="a5">
    <w:name w:val="Body Text"/>
    <w:basedOn w:val="a"/>
    <w:rsid w:val="009E5C5C"/>
    <w:pPr>
      <w:spacing w:before="100" w:beforeAutospacing="1" w:after="100" w:afterAutospacing="1"/>
    </w:pPr>
  </w:style>
  <w:style w:type="table" w:styleId="a6">
    <w:name w:val="Table Grid"/>
    <w:basedOn w:val="a2"/>
    <w:rsid w:val="00681D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</vt:lpstr>
    </vt:vector>
  </TitlesOfParts>
  <Company>-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</dc:title>
  <dc:subject/>
  <dc:creator>-</dc:creator>
  <cp:keywords/>
  <cp:lastModifiedBy>urazova</cp:lastModifiedBy>
  <cp:revision>3</cp:revision>
  <cp:lastPrinted>2011-02-24T07:37:00Z</cp:lastPrinted>
  <dcterms:created xsi:type="dcterms:W3CDTF">2016-03-31T13:25:00Z</dcterms:created>
  <dcterms:modified xsi:type="dcterms:W3CDTF">2016-03-31T13:26:00Z</dcterms:modified>
</cp:coreProperties>
</file>