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A8" w:rsidRPr="006308AE" w:rsidRDefault="00634DA8" w:rsidP="00634D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308AE">
        <w:rPr>
          <w:rFonts w:ascii="Arial" w:hAnsi="Arial" w:cs="Arial"/>
        </w:rPr>
        <w:t xml:space="preserve">Муниципальное казенное общеобразовательное учреждение </w:t>
      </w:r>
      <w:proofErr w:type="spellStart"/>
      <w:r w:rsidRPr="006308AE">
        <w:rPr>
          <w:rFonts w:ascii="Arial" w:hAnsi="Arial" w:cs="Arial"/>
        </w:rPr>
        <w:t>Горчухинская</w:t>
      </w:r>
      <w:proofErr w:type="spellEnd"/>
      <w:r w:rsidRPr="006308AE">
        <w:rPr>
          <w:rFonts w:ascii="Arial" w:hAnsi="Arial" w:cs="Arial"/>
        </w:rPr>
        <w:t xml:space="preserve"> средняя общеобразовательная школа Макарьевского муниципального района Костромской области (МКОУ </w:t>
      </w:r>
      <w:proofErr w:type="spellStart"/>
      <w:r w:rsidRPr="006308AE">
        <w:rPr>
          <w:rFonts w:ascii="Arial" w:hAnsi="Arial" w:cs="Arial"/>
        </w:rPr>
        <w:t>Горчухинская</w:t>
      </w:r>
      <w:proofErr w:type="spellEnd"/>
      <w:r w:rsidRPr="006308AE">
        <w:rPr>
          <w:rFonts w:ascii="Arial" w:hAnsi="Arial" w:cs="Arial"/>
        </w:rPr>
        <w:t xml:space="preserve"> СОШ)</w:t>
      </w:r>
      <w:r w:rsidRPr="006308AE">
        <w:rPr>
          <w:rFonts w:ascii="Arial" w:hAnsi="Arial" w:cs="Arial"/>
        </w:rPr>
        <w:tab/>
      </w:r>
    </w:p>
    <w:p w:rsidR="00634DA8" w:rsidRPr="006308AE" w:rsidRDefault="00634DA8" w:rsidP="00634DA8">
      <w:pPr>
        <w:rPr>
          <w:rFonts w:ascii="Arial" w:hAnsi="Arial" w:cs="Arial"/>
        </w:rPr>
      </w:pPr>
      <w:proofErr w:type="spellStart"/>
      <w:r w:rsidRPr="006308AE">
        <w:rPr>
          <w:rFonts w:ascii="Arial" w:hAnsi="Arial" w:cs="Arial"/>
        </w:rPr>
        <w:t>Алрес</w:t>
      </w:r>
      <w:proofErr w:type="spellEnd"/>
      <w:r w:rsidRPr="006308AE">
        <w:rPr>
          <w:rFonts w:ascii="Arial" w:hAnsi="Arial" w:cs="Arial"/>
        </w:rPr>
        <w:t xml:space="preserve">: 157483 Костромская область, </w:t>
      </w:r>
      <w:proofErr w:type="spellStart"/>
      <w:r w:rsidRPr="006308AE">
        <w:rPr>
          <w:rFonts w:ascii="Arial" w:hAnsi="Arial" w:cs="Arial"/>
        </w:rPr>
        <w:t>Макарьевский</w:t>
      </w:r>
      <w:proofErr w:type="spellEnd"/>
      <w:r w:rsidRPr="006308AE">
        <w:rPr>
          <w:rFonts w:ascii="Arial" w:hAnsi="Arial" w:cs="Arial"/>
        </w:rPr>
        <w:t xml:space="preserve"> район, п. </w:t>
      </w:r>
      <w:proofErr w:type="spellStart"/>
      <w:r w:rsidRPr="006308AE">
        <w:rPr>
          <w:rFonts w:ascii="Arial" w:hAnsi="Arial" w:cs="Arial"/>
        </w:rPr>
        <w:t>Горчуха</w:t>
      </w:r>
      <w:proofErr w:type="spellEnd"/>
      <w:r w:rsidRPr="006308AE">
        <w:rPr>
          <w:rFonts w:ascii="Arial" w:hAnsi="Arial" w:cs="Arial"/>
        </w:rPr>
        <w:t>,  ул. 20-го Партсъезда, д.9</w:t>
      </w:r>
    </w:p>
    <w:p w:rsidR="00185B68" w:rsidRDefault="00634DA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-201549</wp:posOffset>
            </wp:positionH>
            <wp:positionV relativeFrom="paragraph">
              <wp:posOffset>351409</wp:posOffset>
            </wp:positionV>
            <wp:extent cx="5938393" cy="8467344"/>
            <wp:effectExtent l="19050" t="0" r="5207" b="0"/>
            <wp:wrapNone/>
            <wp:docPr id="1" name="Рисунок 1" descr="C:\Documents and Settings\Admin\Рабочий стол\Скан 2\Горчуха шк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Горчуха школ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393" cy="8467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5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634DA8"/>
    <w:rsid w:val="001002E2"/>
    <w:rsid w:val="00185B68"/>
    <w:rsid w:val="00634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2017-04-05T05:52:00Z</dcterms:created>
  <dcterms:modified xsi:type="dcterms:W3CDTF">2017-04-05T05:56:00Z</dcterms:modified>
</cp:coreProperties>
</file>