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2A" w:rsidRPr="006B755D" w:rsidRDefault="0042442A" w:rsidP="0042442A">
      <w:pPr>
        <w:pStyle w:val="a3"/>
        <w:jc w:val="center"/>
        <w:rPr>
          <w:b/>
        </w:rPr>
      </w:pPr>
      <w:r w:rsidRPr="006B755D">
        <w:rPr>
          <w:b/>
        </w:rPr>
        <w:t xml:space="preserve">Сведения о доходах, имуществе и обязательствах имущественного характера лиц, замещающих должности, включенные в перечень должностей утвержденный </w:t>
      </w:r>
      <w:proofErr w:type="gramStart"/>
      <w:r w:rsidRPr="006B755D">
        <w:rPr>
          <w:b/>
        </w:rPr>
        <w:t>постановлением  администрации</w:t>
      </w:r>
      <w:proofErr w:type="gramEnd"/>
      <w:r w:rsidRPr="006B755D">
        <w:rPr>
          <w:b/>
        </w:rPr>
        <w:t xml:space="preserve"> Костромской области </w:t>
      </w:r>
      <w:r w:rsidRPr="00B13E2F">
        <w:rPr>
          <w:b/>
        </w:rPr>
        <w:t xml:space="preserve">от </w:t>
      </w:r>
      <w:r>
        <w:rPr>
          <w:b/>
        </w:rPr>
        <w:t>18.02.2016 г. № 53</w:t>
      </w:r>
      <w:r w:rsidRPr="00B13E2F">
        <w:rPr>
          <w:b/>
        </w:rPr>
        <w:t xml:space="preserve">-а </w:t>
      </w:r>
    </w:p>
    <w:p w:rsidR="006D2787" w:rsidRDefault="0094298B"/>
    <w:tbl>
      <w:tblPr>
        <w:tblpPr w:leftFromText="180" w:rightFromText="180" w:vertAnchor="page" w:horzAnchor="margin" w:tblpXSpec="center" w:tblpY="1701"/>
        <w:tblW w:w="15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1276"/>
        <w:gridCol w:w="1701"/>
        <w:gridCol w:w="850"/>
        <w:gridCol w:w="1134"/>
        <w:gridCol w:w="1134"/>
        <w:gridCol w:w="1417"/>
        <w:gridCol w:w="851"/>
        <w:gridCol w:w="1132"/>
        <w:gridCol w:w="1273"/>
        <w:gridCol w:w="1273"/>
        <w:gridCol w:w="1273"/>
      </w:tblGrid>
      <w:tr w:rsidR="0042442A" w:rsidRPr="00610A39" w:rsidTr="005B3949">
        <w:trPr>
          <w:trHeight w:val="1070"/>
        </w:trPr>
        <w:tc>
          <w:tcPr>
            <w:tcW w:w="817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Фамилия, инициалы должностного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3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(вид, марка)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442A" w:rsidRPr="00610A39" w:rsidTr="005B3949">
        <w:trPr>
          <w:trHeight w:val="1165"/>
        </w:trPr>
        <w:tc>
          <w:tcPr>
            <w:tcW w:w="817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Вид объект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Площадь, </w:t>
            </w: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м2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Вид собственности 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Страна </w:t>
            </w: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Вид объект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Площадь, </w:t>
            </w: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м2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730933" w:rsidTr="005B3949">
        <w:trPr>
          <w:trHeight w:val="1440"/>
        </w:trPr>
        <w:tc>
          <w:tcPr>
            <w:tcW w:w="817" w:type="dxa"/>
          </w:tcPr>
          <w:p w:rsidR="0042442A" w:rsidRPr="00730933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442A" w:rsidRPr="00730933" w:rsidRDefault="0042442A" w:rsidP="005B394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Свистунов А.А.</w:t>
            </w:r>
          </w:p>
        </w:tc>
        <w:tc>
          <w:tcPr>
            <w:tcW w:w="1276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департамента экономического развития</w:t>
            </w:r>
          </w:p>
        </w:tc>
        <w:tc>
          <w:tcPr>
            <w:tcW w:w="1701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134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1134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2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3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</w:p>
          <w:p w:rsidR="0042442A" w:rsidRPr="00401B63" w:rsidRDefault="0042442A" w:rsidP="005B39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01B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Mitsubishi</w:t>
            </w:r>
            <w:proofErr w:type="spellEnd"/>
            <w:r w:rsidRPr="00401B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42442A" w:rsidRPr="00730933" w:rsidRDefault="0042442A" w:rsidP="005B39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01B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Outlander</w:t>
            </w:r>
            <w:proofErr w:type="spellEnd"/>
          </w:p>
        </w:tc>
        <w:tc>
          <w:tcPr>
            <w:tcW w:w="1273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1 099 506,19</w:t>
            </w:r>
          </w:p>
        </w:tc>
        <w:tc>
          <w:tcPr>
            <w:tcW w:w="1273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2442A" w:rsidRPr="00730933" w:rsidTr="005B3949">
        <w:trPr>
          <w:trHeight w:val="886"/>
        </w:trPr>
        <w:tc>
          <w:tcPr>
            <w:tcW w:w="817" w:type="dxa"/>
          </w:tcPr>
          <w:p w:rsidR="0042442A" w:rsidRPr="00730933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442A" w:rsidRPr="00730933" w:rsidRDefault="0042442A" w:rsidP="005B394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76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4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2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3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</w:p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Lada </w:t>
            </w:r>
            <w:proofErr w:type="spellStart"/>
            <w:r w:rsidRPr="0073093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Granta</w:t>
            </w:r>
            <w:proofErr w:type="spellEnd"/>
          </w:p>
        </w:tc>
        <w:tc>
          <w:tcPr>
            <w:tcW w:w="1273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428 930,96</w:t>
            </w:r>
          </w:p>
        </w:tc>
        <w:tc>
          <w:tcPr>
            <w:tcW w:w="1273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2442A" w:rsidRPr="00730933" w:rsidTr="005B3949">
        <w:trPr>
          <w:trHeight w:val="1070"/>
        </w:trPr>
        <w:tc>
          <w:tcPr>
            <w:tcW w:w="817" w:type="dxa"/>
          </w:tcPr>
          <w:p w:rsidR="0042442A" w:rsidRPr="00730933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442A" w:rsidRPr="00730933" w:rsidRDefault="0042442A" w:rsidP="005B394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2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3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3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3" w:type="dxa"/>
          </w:tcPr>
          <w:p w:rsidR="0042442A" w:rsidRPr="00730933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9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2442A" w:rsidRPr="002C6DF6" w:rsidTr="005B3949">
        <w:trPr>
          <w:trHeight w:val="1070"/>
        </w:trPr>
        <w:tc>
          <w:tcPr>
            <w:tcW w:w="817" w:type="dxa"/>
          </w:tcPr>
          <w:p w:rsidR="0042442A" w:rsidRPr="002C6DF6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Воронина М.Л.</w:t>
            </w:r>
          </w:p>
        </w:tc>
        <w:tc>
          <w:tcPr>
            <w:tcW w:w="1276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Первый заместитель директора департамента</w:t>
            </w:r>
          </w:p>
        </w:tc>
        <w:tc>
          <w:tcPr>
            <w:tcW w:w="1701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1132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Автомобиль</w:t>
            </w:r>
            <w:r w:rsidRPr="002C6DF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6DF6">
              <w:rPr>
                <w:rFonts w:ascii="Times New Roman" w:hAnsi="Times New Roman"/>
                <w:sz w:val="18"/>
                <w:szCs w:val="18"/>
              </w:rPr>
              <w:t>Mitsubishi</w:t>
            </w:r>
            <w:proofErr w:type="spellEnd"/>
            <w:r w:rsidRPr="002C6D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6DF6">
              <w:rPr>
                <w:rFonts w:ascii="Times New Roman" w:hAnsi="Times New Roman"/>
                <w:sz w:val="18"/>
                <w:szCs w:val="18"/>
              </w:rPr>
              <w:t>Colt</w:t>
            </w:r>
            <w:proofErr w:type="spellEnd"/>
          </w:p>
        </w:tc>
        <w:tc>
          <w:tcPr>
            <w:tcW w:w="1273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216 186,60</w:t>
            </w:r>
          </w:p>
        </w:tc>
        <w:tc>
          <w:tcPr>
            <w:tcW w:w="1273" w:type="dxa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2442A" w:rsidRPr="002C6DF6" w:rsidTr="005B3949">
        <w:trPr>
          <w:trHeight w:val="1070"/>
        </w:trPr>
        <w:tc>
          <w:tcPr>
            <w:tcW w:w="817" w:type="dxa"/>
          </w:tcPr>
          <w:p w:rsidR="0042442A" w:rsidRPr="002C6DF6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1132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Pr="002C6DF6">
              <w:rPr>
                <w:rFonts w:ascii="Times New Roman" w:hAnsi="Times New Roman"/>
                <w:sz w:val="18"/>
                <w:szCs w:val="18"/>
                <w:lang w:val="en-US"/>
              </w:rPr>
              <w:t>Renault Symbol</w:t>
            </w:r>
          </w:p>
        </w:tc>
        <w:tc>
          <w:tcPr>
            <w:tcW w:w="1273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C6DF6">
              <w:rPr>
                <w:rFonts w:ascii="Times New Roman" w:hAnsi="Times New Roman"/>
                <w:sz w:val="18"/>
                <w:szCs w:val="18"/>
                <w:lang w:val="en-US"/>
              </w:rPr>
              <w:t>541 118</w:t>
            </w:r>
            <w:r w:rsidRPr="002C6DF6">
              <w:rPr>
                <w:rFonts w:ascii="Times New Roman" w:hAnsi="Times New Roman"/>
                <w:sz w:val="18"/>
                <w:szCs w:val="18"/>
              </w:rPr>
              <w:t>,</w:t>
            </w:r>
            <w:r w:rsidRPr="002C6DF6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3" w:type="dxa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2C6DF6" w:rsidTr="005B3949">
        <w:trPr>
          <w:trHeight w:val="1070"/>
        </w:trPr>
        <w:tc>
          <w:tcPr>
            <w:tcW w:w="817" w:type="dxa"/>
          </w:tcPr>
          <w:p w:rsidR="0042442A" w:rsidRPr="002C6DF6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2C6DF6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42442A" w:rsidRPr="002C6DF6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2C6DF6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2C6DF6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1132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2C6DF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DF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2442A" w:rsidRPr="00610A39" w:rsidTr="005B3949">
        <w:trPr>
          <w:trHeight w:val="647"/>
        </w:trPr>
        <w:tc>
          <w:tcPr>
            <w:tcW w:w="817" w:type="dxa"/>
            <w:vMerge w:val="restart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1E0E">
              <w:rPr>
                <w:rFonts w:ascii="Times New Roman" w:hAnsi="Times New Roman"/>
                <w:sz w:val="18"/>
                <w:szCs w:val="18"/>
              </w:rPr>
              <w:t>Листюхина</w:t>
            </w:r>
            <w:proofErr w:type="spellEnd"/>
            <w:r w:rsidRPr="00C31E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</w:t>
            </w: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 xml:space="preserve">Садовый участок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Автомобиль</w:t>
            </w: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10A39">
              <w:rPr>
                <w:rFonts w:ascii="Times New Roman" w:hAnsi="Times New Roman"/>
                <w:iCs/>
                <w:sz w:val="18"/>
                <w:szCs w:val="18"/>
              </w:rPr>
              <w:t>Hyundai</w:t>
            </w:r>
            <w:proofErr w:type="spellEnd"/>
            <w:r w:rsidRPr="00610A39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610A39">
              <w:rPr>
                <w:rFonts w:ascii="Times New Roman" w:hAnsi="Times New Roman"/>
                <w:iCs/>
                <w:sz w:val="18"/>
                <w:szCs w:val="18"/>
              </w:rPr>
              <w:t>Accent</w:t>
            </w:r>
            <w:proofErr w:type="spellEnd"/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813 752,71</w:t>
            </w:r>
          </w:p>
        </w:tc>
        <w:tc>
          <w:tcPr>
            <w:tcW w:w="1273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2442A" w:rsidRPr="00610A39" w:rsidTr="005B3949">
        <w:trPr>
          <w:trHeight w:val="271"/>
        </w:trPr>
        <w:tc>
          <w:tcPr>
            <w:tcW w:w="817" w:type="dxa"/>
            <w:vMerge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Садовый дом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53,3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98"/>
        </w:trPr>
        <w:tc>
          <w:tcPr>
            <w:tcW w:w="817" w:type="dxa"/>
            <w:vMerge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32,7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98"/>
        </w:trPr>
        <w:tc>
          <w:tcPr>
            <w:tcW w:w="817" w:type="dxa"/>
            <w:vMerge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0"/>
        </w:trPr>
        <w:tc>
          <w:tcPr>
            <w:tcW w:w="817" w:type="dxa"/>
            <w:vMerge w:val="restart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Смирнова 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546 190,66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0"/>
        </w:trPr>
        <w:tc>
          <w:tcPr>
            <w:tcW w:w="817" w:type="dxa"/>
            <w:vMerge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57,7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D5370C" w:rsidTr="005B3949">
        <w:trPr>
          <w:trHeight w:val="550"/>
        </w:trPr>
        <w:tc>
          <w:tcPr>
            <w:tcW w:w="817" w:type="dxa"/>
            <w:vMerge w:val="restart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442A" w:rsidRPr="00E0799B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0799B">
              <w:rPr>
                <w:rFonts w:ascii="Times New Roman" w:hAnsi="Times New Roman"/>
                <w:sz w:val="18"/>
                <w:szCs w:val="18"/>
              </w:rPr>
              <w:t>Хайлова</w:t>
            </w:r>
            <w:proofErr w:type="spellEnd"/>
            <w:r w:rsidRPr="00E0799B">
              <w:rPr>
                <w:rFonts w:ascii="Times New Roman" w:hAnsi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1276" w:type="dxa"/>
            <w:vMerge w:val="restart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701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1134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 w:val="restart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56,4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D86A1C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0A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799B">
              <w:rPr>
                <w:rFonts w:ascii="Times New Roman" w:hAnsi="Times New Roman"/>
                <w:sz w:val="18"/>
                <w:szCs w:val="18"/>
              </w:rPr>
              <w:t>Opel</w:t>
            </w:r>
            <w:proofErr w:type="spellEnd"/>
            <w:r w:rsidRPr="00E07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799B">
              <w:rPr>
                <w:rFonts w:ascii="Times New Roman" w:hAnsi="Times New Roman"/>
                <w:sz w:val="18"/>
                <w:szCs w:val="18"/>
              </w:rPr>
              <w:t>Meriva</w:t>
            </w:r>
            <w:proofErr w:type="spellEnd"/>
          </w:p>
        </w:tc>
        <w:tc>
          <w:tcPr>
            <w:tcW w:w="1273" w:type="dxa"/>
            <w:vMerge w:val="restart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517 576,36</w:t>
            </w:r>
          </w:p>
        </w:tc>
        <w:tc>
          <w:tcPr>
            <w:tcW w:w="1273" w:type="dxa"/>
            <w:vMerge w:val="restart"/>
          </w:tcPr>
          <w:p w:rsidR="0042442A" w:rsidRPr="00D5370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2442A" w:rsidRPr="00D5370C" w:rsidTr="005B3949">
        <w:trPr>
          <w:trHeight w:val="550"/>
        </w:trPr>
        <w:tc>
          <w:tcPr>
            <w:tcW w:w="817" w:type="dxa"/>
            <w:vMerge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E0799B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38,5</w:t>
            </w:r>
          </w:p>
        </w:tc>
        <w:tc>
          <w:tcPr>
            <w:tcW w:w="1134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D5370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2442A" w:rsidRPr="00D5370C" w:rsidTr="005B3949">
        <w:trPr>
          <w:trHeight w:val="550"/>
        </w:trPr>
        <w:tc>
          <w:tcPr>
            <w:tcW w:w="817" w:type="dxa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42442A" w:rsidRPr="00E0799B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56,4</w:t>
            </w:r>
          </w:p>
        </w:tc>
        <w:tc>
          <w:tcPr>
            <w:tcW w:w="1132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2607,07</w:t>
            </w:r>
          </w:p>
        </w:tc>
        <w:tc>
          <w:tcPr>
            <w:tcW w:w="1273" w:type="dxa"/>
          </w:tcPr>
          <w:p w:rsidR="0042442A" w:rsidRPr="00D5370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2442A" w:rsidRPr="00D5370C" w:rsidTr="005B3949">
        <w:trPr>
          <w:trHeight w:val="550"/>
        </w:trPr>
        <w:tc>
          <w:tcPr>
            <w:tcW w:w="817" w:type="dxa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42442A" w:rsidRPr="00E0799B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56,4</w:t>
            </w:r>
          </w:p>
        </w:tc>
        <w:tc>
          <w:tcPr>
            <w:tcW w:w="1132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D5370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0"/>
        </w:trPr>
        <w:tc>
          <w:tcPr>
            <w:tcW w:w="817" w:type="dxa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442A" w:rsidRPr="00E0799B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Добрынина Е.В.</w:t>
            </w:r>
          </w:p>
        </w:tc>
        <w:tc>
          <w:tcPr>
            <w:tcW w:w="1276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  <w:p w:rsidR="0042442A" w:rsidRPr="00D5370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65,6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358 393,13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370"/>
        </w:trPr>
        <w:tc>
          <w:tcPr>
            <w:tcW w:w="817" w:type="dxa"/>
            <w:vMerge w:val="restart"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65,6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Renault SR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0C1A4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99 395,6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750"/>
        </w:trPr>
        <w:tc>
          <w:tcPr>
            <w:tcW w:w="817" w:type="dxa"/>
            <w:vMerge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19,9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0"/>
        </w:trPr>
        <w:tc>
          <w:tcPr>
            <w:tcW w:w="817" w:type="dxa"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97782C">
              <w:rPr>
                <w:rFonts w:ascii="Times New Roman" w:hAnsi="Times New Roman"/>
                <w:sz w:val="18"/>
                <w:szCs w:val="18"/>
              </w:rPr>
              <w:t>есовершеннолетний ребенок</w:t>
            </w:r>
          </w:p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65,6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2442A" w:rsidRPr="00610A39" w:rsidTr="005B3949">
        <w:trPr>
          <w:trHeight w:val="368"/>
        </w:trPr>
        <w:tc>
          <w:tcPr>
            <w:tcW w:w="817" w:type="dxa"/>
            <w:vMerge w:val="restart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 xml:space="preserve">Сергеева </w:t>
            </w:r>
            <w:r>
              <w:rPr>
                <w:rFonts w:ascii="Times New Roman" w:hAnsi="Times New Roman"/>
                <w:sz w:val="18"/>
                <w:szCs w:val="18"/>
              </w:rPr>
              <w:t>М.Н.</w:t>
            </w:r>
          </w:p>
        </w:tc>
        <w:tc>
          <w:tcPr>
            <w:tcW w:w="1276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консультант 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Садовый участок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352 936,24</w:t>
            </w:r>
          </w:p>
        </w:tc>
        <w:tc>
          <w:tcPr>
            <w:tcW w:w="1273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2442A" w:rsidRPr="00610A39" w:rsidTr="005B3949">
        <w:trPr>
          <w:trHeight w:val="366"/>
        </w:trPr>
        <w:tc>
          <w:tcPr>
            <w:tcW w:w="817" w:type="dxa"/>
            <w:vMerge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68,1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366"/>
        </w:trPr>
        <w:tc>
          <w:tcPr>
            <w:tcW w:w="817" w:type="dxa"/>
            <w:vMerge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Сарайка</w:t>
            </w:r>
            <w:proofErr w:type="spellEnd"/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0"/>
        </w:trPr>
        <w:tc>
          <w:tcPr>
            <w:tcW w:w="817" w:type="dxa"/>
            <w:vMerge w:val="restart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0799B">
              <w:rPr>
                <w:rFonts w:ascii="Times New Roman" w:hAnsi="Times New Roman"/>
                <w:sz w:val="18"/>
                <w:szCs w:val="18"/>
              </w:rPr>
              <w:t xml:space="preserve">Бегунова </w:t>
            </w:r>
            <w:r>
              <w:rPr>
                <w:rFonts w:ascii="Times New Roman" w:hAnsi="Times New Roman"/>
                <w:sz w:val="18"/>
                <w:szCs w:val="18"/>
              </w:rPr>
              <w:t>З.А.</w:t>
            </w:r>
          </w:p>
        </w:tc>
        <w:tc>
          <w:tcPr>
            <w:tcW w:w="1276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консультант 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305 739,06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0"/>
        </w:trPr>
        <w:tc>
          <w:tcPr>
            <w:tcW w:w="817" w:type="dxa"/>
            <w:vMerge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Земельный участок для индивидуа</w:t>
            </w:r>
            <w:r>
              <w:rPr>
                <w:rFonts w:ascii="Times New Roman" w:hAnsi="Times New Roman"/>
                <w:sz w:val="18"/>
                <w:szCs w:val="18"/>
              </w:rPr>
              <w:t>льного жилищного строительства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220"/>
        </w:trPr>
        <w:tc>
          <w:tcPr>
            <w:tcW w:w="817" w:type="dxa"/>
            <w:vMerge w:val="restart"/>
          </w:tcPr>
          <w:p w:rsidR="0042442A" w:rsidRPr="00FD3F75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садовый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Автомобиль</w:t>
            </w:r>
          </w:p>
          <w:p w:rsidR="0042442A" w:rsidRPr="00D86A1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10A39">
              <w:rPr>
                <w:rFonts w:ascii="Times New Roman" w:hAnsi="Times New Roman"/>
                <w:iCs/>
                <w:sz w:val="18"/>
                <w:szCs w:val="18"/>
              </w:rPr>
              <w:t>Chevrolet</w:t>
            </w:r>
            <w:proofErr w:type="spellEnd"/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610A39">
              <w:rPr>
                <w:rFonts w:ascii="Times New Roman" w:hAnsi="Times New Roman"/>
                <w:iCs/>
                <w:sz w:val="18"/>
                <w:szCs w:val="18"/>
              </w:rPr>
              <w:t>NIVA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42442A" w:rsidRDefault="0042442A" w:rsidP="005B3949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610A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Mitsubishi</w:t>
            </w:r>
            <w:r w:rsidRPr="00D86A1C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Pajero</w:t>
            </w:r>
            <w:proofErr w:type="spellEnd"/>
          </w:p>
          <w:p w:rsidR="0042442A" w:rsidRPr="00794F46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Автомобиль УАЗ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834 644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220"/>
        </w:trPr>
        <w:tc>
          <w:tcPr>
            <w:tcW w:w="817" w:type="dxa"/>
            <w:vMerge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Земельный участок для индивидуа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льного жилищного строительства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384,7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220"/>
        </w:trPr>
        <w:tc>
          <w:tcPr>
            <w:tcW w:w="817" w:type="dxa"/>
            <w:vMerge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220"/>
        </w:trPr>
        <w:tc>
          <w:tcPr>
            <w:tcW w:w="817" w:type="dxa"/>
            <w:vMerge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324"/>
        </w:trPr>
        <w:tc>
          <w:tcPr>
            <w:tcW w:w="817" w:type="dxa"/>
            <w:vMerge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Садовый дом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24,3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220"/>
        </w:trPr>
        <w:tc>
          <w:tcPr>
            <w:tcW w:w="817" w:type="dxa"/>
          </w:tcPr>
          <w:p w:rsidR="0042442A" w:rsidRPr="00FD3F75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2442A" w:rsidRPr="00FD3F75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2670,64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220"/>
        </w:trPr>
        <w:tc>
          <w:tcPr>
            <w:tcW w:w="817" w:type="dxa"/>
          </w:tcPr>
          <w:p w:rsidR="0042442A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Соколенко А.В.</w:t>
            </w:r>
          </w:p>
        </w:tc>
        <w:tc>
          <w:tcPr>
            <w:tcW w:w="1276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258 221,94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220"/>
        </w:trPr>
        <w:tc>
          <w:tcPr>
            <w:tcW w:w="817" w:type="dxa"/>
          </w:tcPr>
          <w:p w:rsidR="0042442A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1132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 w:val="restart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799B">
              <w:rPr>
                <w:rFonts w:ascii="Times New Roman" w:hAnsi="Times New Roman"/>
                <w:sz w:val="18"/>
                <w:szCs w:val="18"/>
              </w:rPr>
              <w:t>Подлесная</w:t>
            </w:r>
            <w:proofErr w:type="spellEnd"/>
            <w:r w:rsidRPr="00E07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О.М.</w:t>
            </w:r>
          </w:p>
        </w:tc>
        <w:tc>
          <w:tcPr>
            <w:tcW w:w="1276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66, 98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33,1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386 329,57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35,2</w:t>
            </w:r>
          </w:p>
        </w:tc>
        <w:tc>
          <w:tcPr>
            <w:tcW w:w="1134" w:type="dxa"/>
            <w:vAlign w:val="center"/>
          </w:tcPr>
          <w:p w:rsidR="0042442A" w:rsidRPr="000C1A4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1A46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215,3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33,1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D86A1C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ТаГАЗ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С100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333 369,34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33,1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 w:val="restart"/>
          </w:tcPr>
          <w:p w:rsidR="0042442A" w:rsidRPr="00D86A1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973">
              <w:rPr>
                <w:rFonts w:ascii="Times New Roman" w:hAnsi="Times New Roman"/>
                <w:sz w:val="18"/>
                <w:szCs w:val="18"/>
              </w:rPr>
              <w:t>Горбачев</w:t>
            </w: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10A3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10A3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10A3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D86A1C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0A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10A39">
              <w:rPr>
                <w:rFonts w:ascii="Times New Roman" w:hAnsi="Times New Roman"/>
                <w:sz w:val="18"/>
                <w:szCs w:val="18"/>
                <w:lang w:val="en-US"/>
              </w:rPr>
              <w:t>Skoda Superb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536 122,00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/>
          </w:tcPr>
          <w:p w:rsidR="0042442A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28,28</w:t>
            </w:r>
          </w:p>
        </w:tc>
        <w:tc>
          <w:tcPr>
            <w:tcW w:w="1134" w:type="dxa"/>
            <w:vAlign w:val="center"/>
          </w:tcPr>
          <w:p w:rsidR="0042442A" w:rsidRPr="00D86A1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A1C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2442A" w:rsidRPr="00D86A1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2442A" w:rsidRPr="00D86A1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42442A" w:rsidRPr="00D86A1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0A39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0"/>
        </w:trPr>
        <w:tc>
          <w:tcPr>
            <w:tcW w:w="817" w:type="dxa"/>
            <w:vMerge w:val="restart"/>
          </w:tcPr>
          <w:p w:rsidR="0042442A" w:rsidRPr="0066767F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2442A" w:rsidRPr="00D86A1C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A1C">
              <w:rPr>
                <w:rFonts w:ascii="Times New Roman" w:hAnsi="Times New Roman"/>
                <w:sz w:val="18"/>
                <w:szCs w:val="18"/>
              </w:rPr>
              <w:t>Озерова</w:t>
            </w: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Н.Б.</w:t>
            </w: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518 173,74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0"/>
        </w:trPr>
        <w:tc>
          <w:tcPr>
            <w:tcW w:w="817" w:type="dxa"/>
            <w:vMerge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0"/>
        </w:trPr>
        <w:tc>
          <w:tcPr>
            <w:tcW w:w="817" w:type="dxa"/>
            <w:vMerge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2349"/>
        </w:trPr>
        <w:tc>
          <w:tcPr>
            <w:tcW w:w="817" w:type="dxa"/>
          </w:tcPr>
          <w:p w:rsidR="0042442A" w:rsidRPr="0066767F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D86A1C" w:rsidRDefault="0042442A" w:rsidP="005B39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10A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 w:rsidRPr="00610A3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Nissan-Note</w:t>
            </w:r>
          </w:p>
          <w:p w:rsidR="0042442A" w:rsidRPr="00D86A1C" w:rsidRDefault="0042442A" w:rsidP="005B39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10A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 w:rsidRPr="00610A3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Mercedes-Benz </w:t>
            </w:r>
            <w:proofErr w:type="spellStart"/>
            <w:r w:rsidRPr="00610A3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Atego</w:t>
            </w:r>
            <w:proofErr w:type="spellEnd"/>
          </w:p>
          <w:p w:rsidR="0042442A" w:rsidRPr="00D86A1C" w:rsidRDefault="0042442A" w:rsidP="005B39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10A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</w:t>
            </w:r>
            <w:r w:rsidRPr="00610A3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Mercedes-Benz </w:t>
            </w:r>
            <w:proofErr w:type="spellStart"/>
            <w:r w:rsidRPr="00610A3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Atego</w:t>
            </w:r>
            <w:proofErr w:type="spellEnd"/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1 233 000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610A39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841"/>
        </w:trPr>
        <w:tc>
          <w:tcPr>
            <w:tcW w:w="817" w:type="dxa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442A" w:rsidRPr="006C7A3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7A3A">
              <w:rPr>
                <w:rFonts w:ascii="Times New Roman" w:hAnsi="Times New Roman"/>
                <w:sz w:val="18"/>
                <w:szCs w:val="18"/>
              </w:rPr>
              <w:t>Аксенова</w:t>
            </w: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Е.П.</w:t>
            </w:r>
          </w:p>
        </w:tc>
        <w:tc>
          <w:tcPr>
            <w:tcW w:w="1276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консультант </w:t>
            </w: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143,0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461 007,90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143,0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65"/>
        </w:trPr>
        <w:tc>
          <w:tcPr>
            <w:tcW w:w="817" w:type="dxa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2442A" w:rsidRPr="006C7A3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7A3A">
              <w:rPr>
                <w:rFonts w:ascii="Times New Roman" w:hAnsi="Times New Roman"/>
                <w:sz w:val="18"/>
                <w:szCs w:val="18"/>
              </w:rPr>
              <w:t xml:space="preserve">Лосева </w:t>
            </w: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Т.Б.</w:t>
            </w:r>
          </w:p>
        </w:tc>
        <w:tc>
          <w:tcPr>
            <w:tcW w:w="1276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консультант </w:t>
            </w: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62,2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370 439,52</w:t>
            </w: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rPr>
          <w:trHeight w:val="559"/>
        </w:trPr>
        <w:tc>
          <w:tcPr>
            <w:tcW w:w="817" w:type="dxa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62,2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2442A" w:rsidRPr="00AA7FC3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Дурилова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2442A" w:rsidRPr="00610A39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Консультант </w:t>
            </w: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381 364,69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 w:val="restart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64,8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Merge w:val="restart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42442A" w:rsidRPr="0019168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 ix35</w:t>
            </w:r>
          </w:p>
        </w:tc>
        <w:tc>
          <w:tcPr>
            <w:tcW w:w="1273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1 755 641,82</w:t>
            </w:r>
          </w:p>
        </w:tc>
        <w:tc>
          <w:tcPr>
            <w:tcW w:w="1273" w:type="dxa"/>
            <w:vMerge w:val="restart"/>
          </w:tcPr>
          <w:p w:rsidR="0042442A" w:rsidRPr="00E547E6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Покупка квартиры (средства целевого жилищного займа, кредитные средства, собственные сбережения)</w:t>
            </w:r>
          </w:p>
        </w:tc>
      </w:tr>
      <w:tr w:rsidR="0042442A" w:rsidRPr="00610A39" w:rsidTr="005B3949">
        <w:tc>
          <w:tcPr>
            <w:tcW w:w="817" w:type="dxa"/>
            <w:vMerge/>
          </w:tcPr>
          <w:p w:rsidR="0042442A" w:rsidRPr="00E547E6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  <w:tc>
          <w:tcPr>
            <w:tcW w:w="1132" w:type="dxa"/>
            <w:vAlign w:val="center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Крашенинникова И.А.</w:t>
            </w:r>
          </w:p>
        </w:tc>
        <w:tc>
          <w:tcPr>
            <w:tcW w:w="1276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Консультант </w:t>
            </w: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1132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Pr="00BC70BF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LADA GRANTA</w:t>
            </w:r>
          </w:p>
        </w:tc>
        <w:tc>
          <w:tcPr>
            <w:tcW w:w="1273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482 038,59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1132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323 975,87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19168C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Ложкина О.С.</w:t>
            </w:r>
          </w:p>
        </w:tc>
        <w:tc>
          <w:tcPr>
            <w:tcW w:w="1276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255 819,55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 w:val="restart"/>
          </w:tcPr>
          <w:p w:rsidR="0042442A" w:rsidRPr="00BC70BF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Васканова А.В.</w:t>
            </w:r>
          </w:p>
        </w:tc>
        <w:tc>
          <w:tcPr>
            <w:tcW w:w="1276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Консультант </w:t>
            </w: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1 296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356 279,26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/>
          </w:tcPr>
          <w:p w:rsidR="0042442A" w:rsidRPr="00BC70BF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31,5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/>
          </w:tcPr>
          <w:p w:rsidR="0042442A" w:rsidRPr="00BC70BF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162,9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 w:val="restart"/>
          </w:tcPr>
          <w:p w:rsidR="0042442A" w:rsidRPr="00BC70BF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1 296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31,5</w:t>
            </w:r>
          </w:p>
        </w:tc>
        <w:tc>
          <w:tcPr>
            <w:tcW w:w="1132" w:type="dxa"/>
            <w:vMerge w:val="restart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  <w:vMerge w:val="restart"/>
            <w:vAlign w:val="center"/>
          </w:tcPr>
          <w:p w:rsidR="0042442A" w:rsidRPr="00F629E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1273" w:type="dxa"/>
            <w:vMerge w:val="restart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442A" w:rsidRPr="00F629EC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832 950,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3" w:type="dxa"/>
            <w:vMerge w:val="restart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  <w:vMerge/>
          </w:tcPr>
          <w:p w:rsidR="0042442A" w:rsidRPr="00BC70BF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162,9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442A" w:rsidRPr="00610A39" w:rsidTr="005B3949">
        <w:tc>
          <w:tcPr>
            <w:tcW w:w="817" w:type="dxa"/>
          </w:tcPr>
          <w:p w:rsidR="0042442A" w:rsidRPr="00BC70BF" w:rsidRDefault="0042442A" w:rsidP="005B39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442A" w:rsidRDefault="0042442A" w:rsidP="005B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31,5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  <w:vAlign w:val="center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2442A" w:rsidRPr="00610A39" w:rsidRDefault="0042442A" w:rsidP="005B39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2442A" w:rsidRDefault="0042442A"/>
    <w:p w:rsidR="0042442A" w:rsidRPr="0094298B" w:rsidRDefault="0042442A" w:rsidP="0042442A">
      <w:pPr>
        <w:jc w:val="center"/>
        <w:rPr>
          <w:b/>
          <w:color w:val="000000"/>
          <w:sz w:val="21"/>
          <w:szCs w:val="21"/>
          <w:shd w:val="clear" w:color="auto" w:fill="FFFFFF"/>
        </w:rPr>
      </w:pPr>
      <w:r w:rsidRPr="0094298B">
        <w:rPr>
          <w:b/>
          <w:color w:val="000000"/>
          <w:sz w:val="21"/>
          <w:szCs w:val="21"/>
          <w:shd w:val="clear" w:color="auto" w:fill="FFFFFF"/>
        </w:rPr>
        <w:t>Сведения о доходах, расходах, об имуществе и обязательствах имущес</w:t>
      </w:r>
      <w:r w:rsidRPr="0094298B">
        <w:rPr>
          <w:b/>
          <w:color w:val="000000"/>
          <w:sz w:val="21"/>
          <w:szCs w:val="21"/>
          <w:shd w:val="clear" w:color="auto" w:fill="FFFFFF"/>
        </w:rPr>
        <w:t>твенного характера директора ОГБ</w:t>
      </w:r>
      <w:r w:rsidRPr="0094298B">
        <w:rPr>
          <w:b/>
          <w:color w:val="000000"/>
          <w:sz w:val="21"/>
          <w:szCs w:val="21"/>
          <w:shd w:val="clear" w:color="auto" w:fill="FFFFFF"/>
        </w:rPr>
        <w:t>У "</w:t>
      </w:r>
      <w:r w:rsidRPr="0094298B">
        <w:rPr>
          <w:b/>
          <w:color w:val="000000"/>
          <w:sz w:val="21"/>
          <w:szCs w:val="21"/>
          <w:shd w:val="clear" w:color="auto" w:fill="FFFFFF"/>
        </w:rPr>
        <w:t>Агентство по развитию предпринимательства</w:t>
      </w:r>
      <w:r w:rsidRPr="0094298B">
        <w:rPr>
          <w:b/>
          <w:color w:val="000000"/>
          <w:sz w:val="21"/>
          <w:szCs w:val="21"/>
          <w:shd w:val="clear" w:color="auto" w:fill="FFFFFF"/>
        </w:rPr>
        <w:t xml:space="preserve"> Костромской области", за период с 1 января 2015 года по 31 декабря 2015 года.</w:t>
      </w:r>
    </w:p>
    <w:tbl>
      <w:tblPr>
        <w:tblpPr w:leftFromText="180" w:rightFromText="180" w:vertAnchor="page" w:horzAnchor="page" w:tblpX="571" w:tblpY="3616"/>
        <w:tblW w:w="14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1276"/>
        <w:gridCol w:w="1701"/>
        <w:gridCol w:w="850"/>
        <w:gridCol w:w="1134"/>
        <w:gridCol w:w="1134"/>
        <w:gridCol w:w="1417"/>
        <w:gridCol w:w="851"/>
        <w:gridCol w:w="1132"/>
        <w:gridCol w:w="1273"/>
        <w:gridCol w:w="1273"/>
      </w:tblGrid>
      <w:tr w:rsidR="0094298B" w:rsidRPr="00610A39" w:rsidTr="0094298B">
        <w:trPr>
          <w:trHeight w:val="1070"/>
        </w:trPr>
        <w:tc>
          <w:tcPr>
            <w:tcW w:w="817" w:type="dxa"/>
            <w:vMerge w:val="restart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Фамилия, инициалы должностного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3" w:type="dxa"/>
            <w:vMerge w:val="restart"/>
          </w:tcPr>
          <w:p w:rsidR="0094298B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298B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(вид, марка)</w:t>
            </w:r>
          </w:p>
        </w:tc>
        <w:tc>
          <w:tcPr>
            <w:tcW w:w="1273" w:type="dxa"/>
            <w:vMerge w:val="restart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</w:tr>
      <w:tr w:rsidR="0094298B" w:rsidRPr="00610A39" w:rsidTr="0094298B">
        <w:trPr>
          <w:trHeight w:val="1165"/>
        </w:trPr>
        <w:tc>
          <w:tcPr>
            <w:tcW w:w="817" w:type="dxa"/>
            <w:vMerge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Вид объект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Площадь, </w:t>
            </w:r>
          </w:p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м2</w:t>
            </w:r>
          </w:p>
        </w:tc>
        <w:tc>
          <w:tcPr>
            <w:tcW w:w="1134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Вид собственности </w:t>
            </w:r>
          </w:p>
        </w:tc>
        <w:tc>
          <w:tcPr>
            <w:tcW w:w="1134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Страна </w:t>
            </w:r>
          </w:p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Вид объект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 xml:space="preserve">Площадь, </w:t>
            </w:r>
          </w:p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м2</w:t>
            </w:r>
          </w:p>
        </w:tc>
        <w:tc>
          <w:tcPr>
            <w:tcW w:w="1132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39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273" w:type="dxa"/>
            <w:vMerge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page" w:tblpX="616" w:tblpY="6091"/>
        <w:tblW w:w="14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1276"/>
        <w:gridCol w:w="1701"/>
        <w:gridCol w:w="850"/>
        <w:gridCol w:w="1134"/>
        <w:gridCol w:w="1134"/>
        <w:gridCol w:w="1417"/>
        <w:gridCol w:w="851"/>
        <w:gridCol w:w="1132"/>
        <w:gridCol w:w="1273"/>
        <w:gridCol w:w="1273"/>
      </w:tblGrid>
      <w:tr w:rsidR="0094298B" w:rsidRPr="00610A39" w:rsidTr="0094298B">
        <w:trPr>
          <w:trHeight w:val="366"/>
        </w:trPr>
        <w:tc>
          <w:tcPr>
            <w:tcW w:w="817" w:type="dxa"/>
          </w:tcPr>
          <w:p w:rsidR="0094298B" w:rsidRPr="0019168C" w:rsidRDefault="0094298B" w:rsidP="009429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298B" w:rsidRPr="0019168C" w:rsidRDefault="0094298B" w:rsidP="00942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68C">
              <w:rPr>
                <w:rFonts w:ascii="Times New Roman" w:hAnsi="Times New Roman"/>
                <w:sz w:val="18"/>
                <w:szCs w:val="18"/>
              </w:rPr>
              <w:t>Майоров Р.Н.</w:t>
            </w:r>
          </w:p>
        </w:tc>
        <w:tc>
          <w:tcPr>
            <w:tcW w:w="1276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1701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1132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3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627 825,18</w:t>
            </w:r>
          </w:p>
        </w:tc>
      </w:tr>
      <w:tr w:rsidR="0094298B" w:rsidRPr="00610A39" w:rsidTr="0094298B">
        <w:trPr>
          <w:trHeight w:val="366"/>
        </w:trPr>
        <w:tc>
          <w:tcPr>
            <w:tcW w:w="817" w:type="dxa"/>
          </w:tcPr>
          <w:p w:rsidR="0094298B" w:rsidRPr="0019168C" w:rsidRDefault="0094298B" w:rsidP="009429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298B" w:rsidRPr="0019168C" w:rsidRDefault="0094298B" w:rsidP="009429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168C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1134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  <w:vAlign w:val="center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Пежо</w:t>
            </w:r>
          </w:p>
        </w:tc>
        <w:tc>
          <w:tcPr>
            <w:tcW w:w="1273" w:type="dxa"/>
          </w:tcPr>
          <w:p w:rsidR="0094298B" w:rsidRPr="00610A39" w:rsidRDefault="0094298B" w:rsidP="009429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674 536,53</w:t>
            </w:r>
          </w:p>
        </w:tc>
      </w:tr>
    </w:tbl>
    <w:p w:rsidR="0042442A" w:rsidRDefault="0042442A" w:rsidP="0042442A">
      <w:pPr>
        <w:jc w:val="center"/>
      </w:pPr>
    </w:p>
    <w:sectPr w:rsidR="0042442A" w:rsidSect="009429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BBC"/>
    <w:multiLevelType w:val="hybridMultilevel"/>
    <w:tmpl w:val="0650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43EE2"/>
    <w:multiLevelType w:val="hybridMultilevel"/>
    <w:tmpl w:val="0650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414A"/>
    <w:multiLevelType w:val="hybridMultilevel"/>
    <w:tmpl w:val="2E6C4F88"/>
    <w:lvl w:ilvl="0" w:tplc="753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2A"/>
    <w:rsid w:val="0042442A"/>
    <w:rsid w:val="00587E4F"/>
    <w:rsid w:val="0094298B"/>
    <w:rsid w:val="00C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7172-085B-40BC-A9AB-6D54D982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42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244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Анастасия Владимировна Васканова</cp:lastModifiedBy>
  <cp:revision>2</cp:revision>
  <dcterms:created xsi:type="dcterms:W3CDTF">2016-05-17T15:12:00Z</dcterms:created>
  <dcterms:modified xsi:type="dcterms:W3CDTF">2016-05-17T15:18:00Z</dcterms:modified>
</cp:coreProperties>
</file>