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2D" w:rsidRDefault="00234A9A" w:rsidP="000E3C2D">
      <w:pPr>
        <w:spacing w:after="0"/>
        <w:ind w:firstLine="708"/>
        <w:jc w:val="both"/>
        <w:rPr>
          <w:rFonts w:ascii="Times New Roman" w:hAnsi="Times New Roman" w:cs="Times New Roman"/>
          <w:sz w:val="28"/>
        </w:rPr>
      </w:pPr>
      <w:proofErr w:type="gramStart"/>
      <w:r>
        <w:rPr>
          <w:rFonts w:ascii="Times New Roman" w:hAnsi="Times New Roman" w:cs="Times New Roman"/>
          <w:sz w:val="28"/>
        </w:rPr>
        <w:t>В</w:t>
      </w:r>
      <w:r w:rsidR="000E3C2D" w:rsidRPr="000E3C2D">
        <w:rPr>
          <w:rFonts w:ascii="Times New Roman" w:hAnsi="Times New Roman" w:cs="Times New Roman"/>
          <w:sz w:val="28"/>
        </w:rPr>
        <w:t xml:space="preserve"> </w:t>
      </w:r>
      <w:r w:rsidR="000E3C2D" w:rsidRPr="007105EA">
        <w:rPr>
          <w:rFonts w:ascii="Times New Roman" w:hAnsi="Times New Roman" w:cs="Times New Roman"/>
          <w:sz w:val="28"/>
        </w:rPr>
        <w:t>соответствии с пунктом 4 статьи 4.3 Фед</w:t>
      </w:r>
      <w:r>
        <w:rPr>
          <w:rFonts w:ascii="Times New Roman" w:hAnsi="Times New Roman" w:cs="Times New Roman"/>
          <w:sz w:val="28"/>
        </w:rPr>
        <w:t xml:space="preserve">ерального закона от 22.05.2003 </w:t>
      </w:r>
      <w:r w:rsidR="000E3C2D" w:rsidRPr="007105EA">
        <w:rPr>
          <w:rFonts w:ascii="Times New Roman" w:hAnsi="Times New Roman" w:cs="Times New Roman"/>
          <w:sz w:val="28"/>
        </w:rPr>
        <w:t>№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roofErr w:type="gramEnd"/>
    </w:p>
    <w:p w:rsidR="00FF455C" w:rsidRPr="00C94824" w:rsidRDefault="006B3A4A" w:rsidP="000E3C2D">
      <w:pPr>
        <w:spacing w:after="0"/>
        <w:ind w:firstLine="708"/>
        <w:jc w:val="both"/>
        <w:rPr>
          <w:rFonts w:ascii="Times New Roman" w:hAnsi="Times New Roman" w:cs="Times New Roman"/>
          <w:sz w:val="28"/>
        </w:rPr>
      </w:pPr>
      <w:r>
        <w:rPr>
          <w:rFonts w:ascii="Times New Roman" w:hAnsi="Times New Roman" w:cs="Times New Roman"/>
          <w:sz w:val="28"/>
        </w:rPr>
        <w:t>П</w:t>
      </w:r>
      <w:r w:rsidR="00C94824" w:rsidRPr="00C94824">
        <w:rPr>
          <w:rFonts w:ascii="Times New Roman" w:hAnsi="Times New Roman" w:cs="Times New Roman"/>
          <w:sz w:val="28"/>
        </w:rPr>
        <w:t>осле восстановления работоспособности контрольно-кассовой техники пользователи обязаны сформировать кассовый чек коррекции с общей суммой неучтенной по контрольно-кассовой технике выручки.</w:t>
      </w:r>
    </w:p>
    <w:p w:rsidR="000E3C2D" w:rsidRPr="007105EA" w:rsidRDefault="002D629B" w:rsidP="000E3C2D">
      <w:pPr>
        <w:spacing w:after="0"/>
        <w:ind w:firstLine="708"/>
        <w:jc w:val="both"/>
        <w:rPr>
          <w:rFonts w:ascii="Times New Roman" w:hAnsi="Times New Roman" w:cs="Times New Roman"/>
          <w:sz w:val="28"/>
        </w:rPr>
      </w:pPr>
      <w:r>
        <w:rPr>
          <w:rFonts w:ascii="Times New Roman" w:hAnsi="Times New Roman" w:cs="Times New Roman"/>
          <w:sz w:val="28"/>
        </w:rPr>
        <w:t>В</w:t>
      </w:r>
      <w:r w:rsidR="000E3C2D" w:rsidRPr="007105EA">
        <w:rPr>
          <w:rFonts w:ascii="Times New Roman" w:hAnsi="Times New Roman" w:cs="Times New Roman"/>
          <w:sz w:val="28"/>
        </w:rPr>
        <w:t xml:space="preserve"> таких обстоятельствах отсутствует вина пользователей за осуществление расчетов без применения контрольно-кассовой техники, в том числе при реализации алкогольной продукции, в связи с чем</w:t>
      </w:r>
      <w:r w:rsidR="0089152F">
        <w:rPr>
          <w:rFonts w:ascii="Times New Roman" w:hAnsi="Times New Roman" w:cs="Times New Roman"/>
          <w:sz w:val="28"/>
        </w:rPr>
        <w:t>,</w:t>
      </w:r>
      <w:r w:rsidR="000E3C2D" w:rsidRPr="007105EA">
        <w:rPr>
          <w:rFonts w:ascii="Times New Roman" w:hAnsi="Times New Roman" w:cs="Times New Roman"/>
          <w:sz w:val="28"/>
        </w:rPr>
        <w:t xml:space="preserve"> в соответствии с частями 1 и 4 статьи 1.5 Кодекса Российской Федерации об административных правонарушениях</w:t>
      </w:r>
      <w:r w:rsidR="0089152F">
        <w:rPr>
          <w:rFonts w:ascii="Times New Roman" w:hAnsi="Times New Roman" w:cs="Times New Roman"/>
          <w:sz w:val="28"/>
        </w:rPr>
        <w:t>,</w:t>
      </w:r>
      <w:r w:rsidR="000E3C2D" w:rsidRPr="007105EA">
        <w:rPr>
          <w:rFonts w:ascii="Times New Roman" w:hAnsi="Times New Roman" w:cs="Times New Roman"/>
          <w:sz w:val="28"/>
        </w:rPr>
        <w:t xml:space="preserve"> такие пользователи не подлежат привлечению к административной ответственности.</w:t>
      </w:r>
    </w:p>
    <w:p w:rsidR="000E3C2D" w:rsidRPr="007105EA" w:rsidRDefault="003C49D0" w:rsidP="000E3C2D">
      <w:pPr>
        <w:spacing w:after="0"/>
        <w:ind w:firstLine="708"/>
        <w:jc w:val="both"/>
        <w:rPr>
          <w:rFonts w:ascii="Times New Roman" w:hAnsi="Times New Roman" w:cs="Times New Roman"/>
          <w:sz w:val="28"/>
        </w:rPr>
      </w:pPr>
      <w:r>
        <w:rPr>
          <w:rFonts w:ascii="Times New Roman" w:hAnsi="Times New Roman" w:cs="Times New Roman"/>
          <w:sz w:val="28"/>
        </w:rPr>
        <w:t>Таким образом</w:t>
      </w:r>
      <w:r w:rsidR="000E3C2D" w:rsidRPr="007105EA">
        <w:rPr>
          <w:rFonts w:ascii="Times New Roman" w:hAnsi="Times New Roman" w:cs="Times New Roman"/>
          <w:sz w:val="28"/>
        </w:rPr>
        <w:t>, пользователи, в работе контрольно-кассовой техники которых произошел сбой, вправе осуществлять расчеты без применения контрольно-кассовой техники в связи с отсутствием вины.</w:t>
      </w:r>
    </w:p>
    <w:p w:rsidR="00A41A5B" w:rsidRPr="00BA3D79" w:rsidRDefault="00A41A5B" w:rsidP="007105EA">
      <w:pPr>
        <w:spacing w:after="0"/>
        <w:jc w:val="both"/>
        <w:rPr>
          <w:rFonts w:ascii="Times New Roman" w:hAnsi="Times New Roman" w:cs="Times New Roman"/>
          <w:sz w:val="28"/>
        </w:rPr>
      </w:pPr>
    </w:p>
    <w:sectPr w:rsidR="00A41A5B" w:rsidRPr="00BA3D79" w:rsidSect="00A41A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B58"/>
    <w:rsid w:val="000E3C2D"/>
    <w:rsid w:val="00234A9A"/>
    <w:rsid w:val="002B27EB"/>
    <w:rsid w:val="002B5B58"/>
    <w:rsid w:val="002D629B"/>
    <w:rsid w:val="003C49D0"/>
    <w:rsid w:val="006B3A4A"/>
    <w:rsid w:val="007105EA"/>
    <w:rsid w:val="007F5B88"/>
    <w:rsid w:val="0089152F"/>
    <w:rsid w:val="00A41A5B"/>
    <w:rsid w:val="00AA109E"/>
    <w:rsid w:val="00BA3D79"/>
    <w:rsid w:val="00C94824"/>
    <w:rsid w:val="00FF4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402802">
      <w:bodyDiv w:val="1"/>
      <w:marLeft w:val="0"/>
      <w:marRight w:val="0"/>
      <w:marTop w:val="0"/>
      <w:marBottom w:val="0"/>
      <w:divBdr>
        <w:top w:val="none" w:sz="0" w:space="0" w:color="auto"/>
        <w:left w:val="none" w:sz="0" w:space="0" w:color="auto"/>
        <w:bottom w:val="none" w:sz="0" w:space="0" w:color="auto"/>
        <w:right w:val="none" w:sz="0" w:space="0" w:color="auto"/>
      </w:divBdr>
    </w:div>
    <w:div w:id="190934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183</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karpovaav</dc:creator>
  <cp:keywords/>
  <dc:description/>
  <cp:lastModifiedBy>karpovaav</cp:lastModifiedBy>
  <cp:revision>7</cp:revision>
  <cp:lastPrinted>2017-12-26T09:34:00Z</cp:lastPrinted>
  <dcterms:created xsi:type="dcterms:W3CDTF">2017-12-26T08:11:00Z</dcterms:created>
  <dcterms:modified xsi:type="dcterms:W3CDTF">2017-12-27T14:35:00Z</dcterms:modified>
</cp:coreProperties>
</file>